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FCF" w:rsidRPr="0031086D" w:rsidRDefault="00826FCF" w:rsidP="000B3B76">
      <w:r w:rsidRPr="0031086D">
        <w:t xml:space="preserve">Abies </w:t>
      </w:r>
      <w:r w:rsidRPr="0031086D">
        <w:rPr>
          <w:bCs/>
          <w:iCs/>
          <w:color w:val="222222"/>
          <w:shd w:val="clear" w:color="auto" w:fill="F9F9F9"/>
        </w:rPr>
        <w:t xml:space="preserve">grandis  </w:t>
      </w:r>
      <w:r w:rsidRPr="0031086D">
        <w:rPr>
          <w:rStyle w:val="rnormal"/>
          <w:bCs/>
          <w:color w:val="222222"/>
          <w:shd w:val="clear" w:color="auto" w:fill="F9F9F9"/>
        </w:rPr>
        <w:t>(</w:t>
      </w:r>
      <w:hyperlink r:id="rId5" w:tooltip="David Douglas" w:history="1">
        <w:r w:rsidRPr="0031086D">
          <w:rPr>
            <w:rStyle w:val="Lienhypertexte"/>
            <w:bCs/>
            <w:color w:val="0B0080"/>
            <w:u w:val="none"/>
            <w:shd w:val="clear" w:color="auto" w:fill="F9F9F9"/>
          </w:rPr>
          <w:t>Douglas</w:t>
        </w:r>
      </w:hyperlink>
      <w:r w:rsidRPr="0031086D">
        <w:rPr>
          <w:rStyle w:val="rnormal"/>
          <w:bCs/>
          <w:color w:val="222222"/>
          <w:shd w:val="clear" w:color="auto" w:fill="F9F9F9"/>
        </w:rPr>
        <w:t> ex </w:t>
      </w:r>
      <w:hyperlink r:id="rId6" w:tooltip="" w:history="1">
        <w:r w:rsidRPr="0031086D">
          <w:rPr>
            <w:rStyle w:val="Lienhypertexte"/>
            <w:bCs/>
            <w:color w:val="0B0080"/>
            <w:u w:val="none"/>
            <w:shd w:val="clear" w:color="auto" w:fill="F9F9F9"/>
          </w:rPr>
          <w:t>D. Don</w:t>
        </w:r>
      </w:hyperlink>
      <w:r w:rsidRPr="0031086D">
        <w:rPr>
          <w:rStyle w:val="rnormal"/>
          <w:bCs/>
          <w:color w:val="222222"/>
          <w:shd w:val="clear" w:color="auto" w:fill="F9F9F9"/>
        </w:rPr>
        <w:t>) </w:t>
      </w:r>
      <w:hyperlink r:id="rId7" w:tooltip="John Lindley" w:history="1">
        <w:r w:rsidRPr="0031086D">
          <w:rPr>
            <w:rStyle w:val="Lienhypertexte"/>
            <w:bCs/>
            <w:color w:val="0B0080"/>
            <w:u w:val="none"/>
            <w:shd w:val="clear" w:color="auto" w:fill="F9F9F9"/>
          </w:rPr>
          <w:t>Lindl.</w:t>
        </w:r>
      </w:hyperlink>
    </w:p>
    <w:p w:rsidR="00826FCF" w:rsidRPr="0031086D" w:rsidRDefault="00826FCF" w:rsidP="000B3B76">
      <w:r w:rsidRPr="0031086D">
        <w:t>Abies pinsapo   Boiss.</w:t>
      </w:r>
    </w:p>
    <w:p w:rsidR="00826FCF" w:rsidRPr="0031086D" w:rsidRDefault="00826FCF" w:rsidP="000B3B76">
      <w:pPr>
        <w:rPr>
          <w:rStyle w:val="rnormal"/>
          <w:bCs/>
        </w:rPr>
      </w:pPr>
      <w:r w:rsidRPr="0031086D">
        <w:rPr>
          <w:bCs/>
          <w:iCs/>
        </w:rPr>
        <w:t xml:space="preserve">Acanthus mollis   </w:t>
      </w:r>
      <w:hyperlink r:id="rId8" w:tooltip="Carl von Linné" w:history="1">
        <w:r w:rsidRPr="0031086D">
          <w:rPr>
            <w:rStyle w:val="Lienhypertexte"/>
            <w:bCs/>
            <w:u w:val="none"/>
          </w:rPr>
          <w:t>L</w:t>
        </w:r>
      </w:hyperlink>
      <w:r w:rsidRPr="0031086D">
        <w:t>.</w:t>
      </w:r>
    </w:p>
    <w:p w:rsidR="00826FCF" w:rsidRPr="0031086D" w:rsidRDefault="00826FCF" w:rsidP="000B3B76">
      <w:r w:rsidRPr="0031086D">
        <w:t>Acer monspessulanum  L.</w:t>
      </w:r>
    </w:p>
    <w:p w:rsidR="00826FCF" w:rsidRPr="0031086D" w:rsidRDefault="00826FCF" w:rsidP="000B3B76">
      <w:r w:rsidRPr="0031086D">
        <w:t>Acer platanoides L.</w:t>
      </w:r>
    </w:p>
    <w:p w:rsidR="00826FCF" w:rsidRPr="0031086D" w:rsidRDefault="00826FCF" w:rsidP="000B3B76">
      <w:r w:rsidRPr="0031086D">
        <w:rPr>
          <w:bCs/>
          <w:iCs/>
        </w:rPr>
        <w:t>Adiantum capillus-veneris</w:t>
      </w:r>
      <w:r w:rsidRPr="0031086D">
        <w:t xml:space="preserve">   L.</w:t>
      </w:r>
    </w:p>
    <w:p w:rsidR="00826FCF" w:rsidRPr="0031086D" w:rsidRDefault="00826FCF" w:rsidP="000B3B76">
      <w:r w:rsidRPr="0031086D">
        <w:t>Aesculus  neglecta  L.</w:t>
      </w:r>
    </w:p>
    <w:p w:rsidR="00826FCF" w:rsidRPr="0031086D" w:rsidRDefault="00826FCF" w:rsidP="000B3B76">
      <w:r w:rsidRPr="0031086D">
        <w:t>Aesculus hippocastanum   L.</w:t>
      </w:r>
    </w:p>
    <w:p w:rsidR="00826FCF" w:rsidRPr="0031086D" w:rsidRDefault="00826FCF" w:rsidP="000B3B76">
      <w:pPr>
        <w:rPr>
          <w:lang w:val="en-US"/>
        </w:rPr>
      </w:pPr>
      <w:r w:rsidRPr="0031086D">
        <w:rPr>
          <w:lang w:val="en-US"/>
        </w:rPr>
        <w:t>Agave americana    L.</w:t>
      </w:r>
    </w:p>
    <w:p w:rsidR="00826FCF" w:rsidRPr="0031086D" w:rsidRDefault="00826FCF" w:rsidP="000B3B76">
      <w:pPr>
        <w:ind w:right="-356"/>
        <w:rPr>
          <w:rStyle w:val="rnormal"/>
          <w:bCs/>
        </w:rPr>
      </w:pPr>
      <w:r w:rsidRPr="0031086D">
        <w:rPr>
          <w:bCs/>
          <w:iCs/>
          <w:lang w:val="en-US"/>
        </w:rPr>
        <w:t xml:space="preserve">Aloe vera  </w:t>
      </w:r>
      <w:r w:rsidRPr="0031086D">
        <w:rPr>
          <w:rStyle w:val="rnormal"/>
          <w:bCs/>
          <w:lang w:val="en-US"/>
        </w:rPr>
        <w:t>(</w:t>
      </w:r>
      <w:hyperlink r:id="rId9" w:tooltip="Carl von Linné" w:history="1">
        <w:r w:rsidRPr="0031086D">
          <w:rPr>
            <w:rStyle w:val="Lienhypertexte"/>
            <w:bCs/>
            <w:u w:val="none"/>
            <w:lang w:val="en-US"/>
          </w:rPr>
          <w:t>L.</w:t>
        </w:r>
      </w:hyperlink>
      <w:r w:rsidRPr="0031086D">
        <w:rPr>
          <w:rStyle w:val="rnormal"/>
          <w:bCs/>
          <w:lang w:val="en-US"/>
        </w:rPr>
        <w:t xml:space="preserve">) </w:t>
      </w:r>
      <w:hyperlink r:id="rId10" w:tooltip="" w:history="1">
        <w:r w:rsidRPr="0031086D">
          <w:rPr>
            <w:rStyle w:val="Lienhypertexte"/>
            <w:bCs/>
            <w:u w:val="none"/>
            <w:lang w:val="en-US"/>
          </w:rPr>
          <w:t>Burm.f</w:t>
        </w:r>
      </w:hyperlink>
    </w:p>
    <w:p w:rsidR="00826FCF" w:rsidRPr="0031086D" w:rsidRDefault="00826FCF" w:rsidP="000B3B76">
      <w:pPr>
        <w:ind w:right="-356"/>
        <w:rPr>
          <w:lang w:val="en-US"/>
        </w:rPr>
      </w:pPr>
      <w:r w:rsidRPr="0031086D">
        <w:rPr>
          <w:rStyle w:val="italiqueplante"/>
          <w:lang w:val="en-US"/>
        </w:rPr>
        <w:t xml:space="preserve">Araucaria araucana    </w:t>
      </w:r>
      <w:r w:rsidRPr="0031086D">
        <w:rPr>
          <w:rStyle w:val="rnormal"/>
          <w:bCs/>
          <w:lang w:val="en-US"/>
        </w:rPr>
        <w:t>(</w:t>
      </w:r>
      <w:hyperlink r:id="rId11" w:tooltip="Juan Ignacio Molina" w:history="1">
        <w:r w:rsidRPr="0031086D">
          <w:rPr>
            <w:rStyle w:val="Lienhypertexte"/>
            <w:bCs/>
            <w:color w:val="auto"/>
            <w:u w:val="none"/>
            <w:lang w:val="en-US"/>
          </w:rPr>
          <w:t>Molina</w:t>
        </w:r>
      </w:hyperlink>
      <w:r w:rsidRPr="0031086D">
        <w:rPr>
          <w:rStyle w:val="rnormal"/>
          <w:bCs/>
          <w:lang w:val="en-US"/>
        </w:rPr>
        <w:t xml:space="preserve">) </w:t>
      </w:r>
      <w:hyperlink r:id="rId12" w:history="1">
        <w:r w:rsidRPr="0031086D">
          <w:rPr>
            <w:rStyle w:val="Lienhypertexte"/>
            <w:bCs/>
            <w:color w:val="auto"/>
            <w:u w:val="none"/>
            <w:lang w:val="en-US"/>
          </w:rPr>
          <w:t>K. Koch</w:t>
        </w:r>
      </w:hyperlink>
    </w:p>
    <w:p w:rsidR="00826FCF" w:rsidRPr="0031086D" w:rsidRDefault="00826FCF" w:rsidP="000B3B76">
      <w:pPr>
        <w:rPr>
          <w:lang w:val="en-US"/>
        </w:rPr>
      </w:pPr>
      <w:r>
        <w:rPr>
          <w:lang w:val="en-US"/>
        </w:rPr>
        <w:t>A</w:t>
      </w:r>
      <w:r w:rsidRPr="0031086D">
        <w:rPr>
          <w:lang w:val="en-US"/>
        </w:rPr>
        <w:t>rbutus unedo   L.</w:t>
      </w:r>
    </w:p>
    <w:p w:rsidR="00826FCF" w:rsidRPr="0031086D" w:rsidRDefault="00826FCF" w:rsidP="000B3B76">
      <w:pPr>
        <w:pStyle w:val="Sansinterligne"/>
        <w:rPr>
          <w:b w:val="0"/>
          <w:lang w:val="en-US"/>
        </w:rPr>
      </w:pPr>
      <w:r>
        <w:rPr>
          <w:b w:val="0"/>
          <w:lang w:val="en-US"/>
        </w:rPr>
        <w:t>A</w:t>
      </w:r>
      <w:r w:rsidRPr="0031086D">
        <w:rPr>
          <w:b w:val="0"/>
          <w:lang w:val="en-US"/>
        </w:rPr>
        <w:t xml:space="preserve">rum italicum   </w:t>
      </w:r>
      <w:hyperlink r:id="rId13" w:history="1">
        <w:r w:rsidRPr="0031086D">
          <w:rPr>
            <w:rStyle w:val="Lienhypertexte"/>
            <w:b w:val="0"/>
            <w:bCs/>
            <w:u w:val="none"/>
            <w:lang w:val="en-US"/>
          </w:rPr>
          <w:t>Mill</w:t>
        </w:r>
      </w:hyperlink>
      <w:r w:rsidRPr="0031086D">
        <w:rPr>
          <w:rStyle w:val="rnormal"/>
          <w:b w:val="0"/>
          <w:bCs/>
          <w:lang w:val="en-US"/>
        </w:rPr>
        <w:t>.</w:t>
      </w:r>
    </w:p>
    <w:p w:rsidR="00826FCF" w:rsidRPr="0031086D" w:rsidRDefault="00826FCF" w:rsidP="000B3B76">
      <w:pPr>
        <w:rPr>
          <w:rStyle w:val="rnormal"/>
          <w:bCs/>
          <w:lang w:val="en-US"/>
        </w:rPr>
      </w:pPr>
      <w:r w:rsidRPr="0031086D">
        <w:rPr>
          <w:bCs/>
          <w:iCs/>
          <w:lang w:val="en-US"/>
        </w:rPr>
        <w:t xml:space="preserve">Aucuba japonica  </w:t>
      </w:r>
      <w:hyperlink r:id="rId14" w:tooltip="Carl Peter Thunberg" w:history="1">
        <w:r w:rsidRPr="0031086D">
          <w:rPr>
            <w:rStyle w:val="Lienhypertexte"/>
            <w:bCs/>
            <w:u w:val="none"/>
            <w:lang w:val="en-US"/>
          </w:rPr>
          <w:t>Thunb.</w:t>
        </w:r>
      </w:hyperlink>
    </w:p>
    <w:p w:rsidR="00826FCF" w:rsidRPr="0031086D" w:rsidRDefault="00826FCF" w:rsidP="000B3B76">
      <w:pPr>
        <w:rPr>
          <w:lang w:val="en-US"/>
        </w:rPr>
      </w:pPr>
      <w:r w:rsidRPr="0031086D">
        <w:rPr>
          <w:bCs/>
          <w:iCs/>
          <w:lang w:val="en-US"/>
        </w:rPr>
        <w:t>Bellis perennis  L.</w:t>
      </w:r>
      <w:r w:rsidRPr="0031086D">
        <w:rPr>
          <w:lang w:val="en-US"/>
        </w:rPr>
        <w:t xml:space="preserve"> </w:t>
      </w:r>
    </w:p>
    <w:p w:rsidR="00826FCF" w:rsidRPr="0031086D" w:rsidRDefault="00826FCF" w:rsidP="00846AF3">
      <w:pPr>
        <w:pStyle w:val="Sansinterligne"/>
        <w:rPr>
          <w:rStyle w:val="rnormal"/>
          <w:b w:val="0"/>
          <w:bCs/>
        </w:rPr>
      </w:pPr>
      <w:r w:rsidRPr="0031086D">
        <w:rPr>
          <w:b w:val="0"/>
          <w:bCs/>
          <w:iCs/>
        </w:rPr>
        <w:t xml:space="preserve">Berberis aquifolium </w:t>
      </w:r>
      <w:hyperlink r:id="rId15" w:tooltip="Frederick Traugott Pursh" w:history="1">
        <w:r w:rsidRPr="0031086D">
          <w:rPr>
            <w:rStyle w:val="Lienhypertexte"/>
            <w:b w:val="0"/>
            <w:bCs/>
            <w:u w:val="none"/>
          </w:rPr>
          <w:t>Pursh</w:t>
        </w:r>
      </w:hyperlink>
      <w:r w:rsidRPr="0031086D">
        <w:rPr>
          <w:rStyle w:val="rnormal"/>
          <w:b w:val="0"/>
          <w:bCs/>
        </w:rPr>
        <w:t>,</w:t>
      </w:r>
    </w:p>
    <w:p w:rsidR="00826FCF" w:rsidRPr="0031086D" w:rsidRDefault="00826FCF" w:rsidP="00846AF3">
      <w:pPr>
        <w:pStyle w:val="Sansinterligne"/>
        <w:rPr>
          <w:b w:val="0"/>
          <w:lang w:val="en-US"/>
        </w:rPr>
      </w:pPr>
      <w:r w:rsidRPr="0031086D">
        <w:rPr>
          <w:b w:val="0"/>
          <w:lang w:val="en-US"/>
        </w:rPr>
        <w:t>Beta vulgaris L. subsp. maritima (L.) Arcangeli</w:t>
      </w:r>
    </w:p>
    <w:p w:rsidR="00826FCF" w:rsidRPr="0031086D" w:rsidRDefault="00826FCF" w:rsidP="000B3B76">
      <w:pPr>
        <w:rPr>
          <w:lang w:val="en-US"/>
        </w:rPr>
      </w:pPr>
      <w:r w:rsidRPr="0031086D">
        <w:rPr>
          <w:rStyle w:val="st1"/>
          <w:lang w:val="en-US"/>
        </w:rPr>
        <w:t>Betula pendula 'Tristis’</w:t>
      </w:r>
    </w:p>
    <w:p w:rsidR="00826FCF" w:rsidRPr="0031086D" w:rsidRDefault="00826FCF" w:rsidP="00300AD2">
      <w:pPr>
        <w:pStyle w:val="NormalWeb"/>
        <w:spacing w:before="0" w:beforeAutospacing="0" w:after="0" w:afterAutospacing="0"/>
        <w:rPr>
          <w:rFonts w:ascii="Times New Roman" w:hAnsi="Times New Roman" w:cs="Times New Roman"/>
          <w:color w:val="auto"/>
          <w:lang w:val="en-US"/>
        </w:rPr>
      </w:pPr>
      <w:proofErr w:type="spellStart"/>
      <w:r w:rsidRPr="0031086D">
        <w:rPr>
          <w:rStyle w:val="lev"/>
          <w:rFonts w:ascii="Times New Roman" w:hAnsi="Times New Roman" w:cs="Times New Roman"/>
          <w:b w:val="0"/>
          <w:iCs/>
          <w:color w:val="auto"/>
          <w:lang w:val="en-US"/>
        </w:rPr>
        <w:t>Buxus</w:t>
      </w:r>
      <w:proofErr w:type="spellEnd"/>
      <w:r w:rsidRPr="0031086D">
        <w:rPr>
          <w:rStyle w:val="lev"/>
          <w:rFonts w:ascii="Times New Roman" w:hAnsi="Times New Roman" w:cs="Times New Roman"/>
          <w:b w:val="0"/>
          <w:iCs/>
          <w:color w:val="auto"/>
          <w:lang w:val="en-US"/>
        </w:rPr>
        <w:t xml:space="preserve"> </w:t>
      </w:r>
      <w:proofErr w:type="spellStart"/>
      <w:r w:rsidRPr="0031086D">
        <w:rPr>
          <w:rStyle w:val="lev"/>
          <w:rFonts w:ascii="Times New Roman" w:hAnsi="Times New Roman" w:cs="Times New Roman"/>
          <w:b w:val="0"/>
          <w:iCs/>
          <w:color w:val="auto"/>
          <w:lang w:val="en-US"/>
        </w:rPr>
        <w:t>sempervirens</w:t>
      </w:r>
      <w:proofErr w:type="spellEnd"/>
      <w:r w:rsidRPr="0031086D">
        <w:rPr>
          <w:rStyle w:val="lev"/>
          <w:rFonts w:ascii="Times New Roman" w:hAnsi="Times New Roman" w:cs="Times New Roman"/>
          <w:b w:val="0"/>
          <w:iCs/>
          <w:color w:val="auto"/>
          <w:lang w:val="en-US"/>
        </w:rPr>
        <w:t xml:space="preserve">     L</w:t>
      </w:r>
      <w:proofErr w:type="gramStart"/>
      <w:r w:rsidRPr="0031086D">
        <w:rPr>
          <w:rStyle w:val="lev"/>
          <w:rFonts w:ascii="Times New Roman" w:hAnsi="Times New Roman" w:cs="Times New Roman"/>
          <w:b w:val="0"/>
          <w:iCs/>
          <w:color w:val="auto"/>
          <w:lang w:val="en-US"/>
        </w:rPr>
        <w:t>.</w:t>
      </w:r>
      <w:proofErr w:type="gramEnd"/>
      <w:r w:rsidRPr="0031086D">
        <w:rPr>
          <w:rFonts w:ascii="Times New Roman" w:hAnsi="Times New Roman" w:cs="Times New Roman"/>
          <w:bCs/>
          <w:iCs/>
          <w:color w:val="auto"/>
          <w:lang w:val="en-US"/>
        </w:rPr>
        <w:br/>
      </w:r>
      <w:r w:rsidRPr="0031086D">
        <w:rPr>
          <w:rFonts w:ascii="Times New Roman" w:hAnsi="Times New Roman" w:cs="Times New Roman"/>
          <w:bCs/>
          <w:iCs/>
          <w:lang w:val="en-US"/>
        </w:rPr>
        <w:t xml:space="preserve">Callistemon </w:t>
      </w:r>
      <w:proofErr w:type="spellStart"/>
      <w:r w:rsidRPr="0031086D">
        <w:rPr>
          <w:rFonts w:ascii="Times New Roman" w:hAnsi="Times New Roman" w:cs="Times New Roman"/>
          <w:bCs/>
          <w:iCs/>
          <w:lang w:val="en-US"/>
        </w:rPr>
        <w:t>citrinus</w:t>
      </w:r>
      <w:proofErr w:type="spellEnd"/>
      <w:r w:rsidRPr="0031086D">
        <w:rPr>
          <w:rFonts w:ascii="Times New Roman" w:hAnsi="Times New Roman" w:cs="Times New Roman"/>
          <w:bCs/>
          <w:iCs/>
          <w:lang w:val="en-US"/>
        </w:rPr>
        <w:t xml:space="preserve">  </w:t>
      </w:r>
      <w:r w:rsidRPr="0031086D">
        <w:rPr>
          <w:rStyle w:val="rnormal"/>
          <w:rFonts w:ascii="Times New Roman" w:hAnsi="Times New Roman" w:cs="Times New Roman"/>
          <w:bCs/>
          <w:lang w:val="en-US"/>
        </w:rPr>
        <w:t xml:space="preserve">(William Curtis) Homer Collar </w:t>
      </w:r>
      <w:proofErr w:type="spellStart"/>
      <w:r w:rsidRPr="0031086D">
        <w:rPr>
          <w:rStyle w:val="rnormal"/>
          <w:rFonts w:ascii="Times New Roman" w:hAnsi="Times New Roman" w:cs="Times New Roman"/>
          <w:bCs/>
          <w:lang w:val="en-US"/>
        </w:rPr>
        <w:t>Skeels</w:t>
      </w:r>
      <w:proofErr w:type="spellEnd"/>
      <w:r w:rsidRPr="0031086D">
        <w:rPr>
          <w:rFonts w:ascii="Times New Roman" w:hAnsi="Times New Roman" w:cs="Times New Roman"/>
          <w:color w:val="auto"/>
          <w:lang w:val="en-US"/>
        </w:rPr>
        <w:t xml:space="preserve"> </w:t>
      </w:r>
    </w:p>
    <w:p w:rsidR="00826FCF" w:rsidRPr="0031086D" w:rsidRDefault="00826FCF" w:rsidP="00300AD2">
      <w:pPr>
        <w:pStyle w:val="NormalWeb"/>
        <w:spacing w:before="0" w:beforeAutospacing="0" w:after="0" w:afterAutospacing="0"/>
        <w:rPr>
          <w:rFonts w:ascii="Times New Roman" w:hAnsi="Times New Roman" w:cs="Times New Roman"/>
          <w:color w:val="auto"/>
        </w:rPr>
      </w:pPr>
      <w:proofErr w:type="spellStart"/>
      <w:proofErr w:type="gramStart"/>
      <w:r w:rsidRPr="0031086D">
        <w:rPr>
          <w:rFonts w:ascii="Times New Roman" w:hAnsi="Times New Roman" w:cs="Times New Roman"/>
          <w:color w:val="auto"/>
          <w:lang w:val="en-US"/>
        </w:rPr>
        <w:t>Calocedrus</w:t>
      </w:r>
      <w:proofErr w:type="spellEnd"/>
      <w:r w:rsidRPr="0031086D">
        <w:rPr>
          <w:rFonts w:ascii="Times New Roman" w:hAnsi="Times New Roman" w:cs="Times New Roman"/>
          <w:color w:val="auto"/>
          <w:lang w:val="en-US"/>
        </w:rPr>
        <w:t xml:space="preserve"> </w:t>
      </w:r>
      <w:proofErr w:type="spellStart"/>
      <w:r w:rsidRPr="0031086D">
        <w:rPr>
          <w:rFonts w:ascii="Times New Roman" w:hAnsi="Times New Roman" w:cs="Times New Roman"/>
          <w:color w:val="auto"/>
          <w:lang w:val="en-US"/>
        </w:rPr>
        <w:t>decurrens</w:t>
      </w:r>
      <w:proofErr w:type="spellEnd"/>
      <w:r w:rsidRPr="0031086D">
        <w:rPr>
          <w:rFonts w:ascii="Times New Roman" w:hAnsi="Times New Roman" w:cs="Times New Roman"/>
          <w:color w:val="auto"/>
          <w:lang w:val="en-US"/>
        </w:rPr>
        <w:t xml:space="preserve">     </w:t>
      </w:r>
      <w:r w:rsidRPr="0031086D">
        <w:rPr>
          <w:rStyle w:val="rnormal"/>
          <w:rFonts w:ascii="Times New Roman" w:hAnsi="Times New Roman" w:cs="Times New Roman"/>
          <w:bCs/>
          <w:color w:val="auto"/>
          <w:lang w:val="en-US"/>
        </w:rPr>
        <w:t>(</w:t>
      </w:r>
      <w:proofErr w:type="spellStart"/>
      <w:r w:rsidRPr="0031086D">
        <w:rPr>
          <w:rFonts w:ascii="Times New Roman" w:hAnsi="Times New Roman" w:cs="Times New Roman"/>
        </w:rPr>
        <w:fldChar w:fldCharType="begin"/>
      </w:r>
      <w:r w:rsidRPr="0031086D">
        <w:rPr>
          <w:rFonts w:ascii="Times New Roman" w:hAnsi="Times New Roman" w:cs="Times New Roman"/>
          <w:lang w:val="en-US"/>
        </w:rPr>
        <w:instrText>HYPERLINK "https://fr.wikipedia.org/wiki/John_Torrey"</w:instrText>
      </w:r>
      <w:r w:rsidRPr="0031086D">
        <w:rPr>
          <w:rFonts w:ascii="Times New Roman" w:hAnsi="Times New Roman" w:cs="Times New Roman"/>
        </w:rPr>
        <w:fldChar w:fldCharType="separate"/>
      </w:r>
      <w:r w:rsidRPr="0031086D">
        <w:rPr>
          <w:rStyle w:val="Lienhypertexte"/>
          <w:rFonts w:ascii="Times New Roman" w:hAnsi="Times New Roman" w:cs="Times New Roman"/>
          <w:bCs/>
          <w:color w:val="auto"/>
          <w:u w:val="none"/>
          <w:lang w:val="en-US"/>
        </w:rPr>
        <w:t>Torr</w:t>
      </w:r>
      <w:proofErr w:type="spellEnd"/>
      <w:r w:rsidRPr="0031086D">
        <w:rPr>
          <w:rStyle w:val="Lienhypertexte"/>
          <w:rFonts w:ascii="Times New Roman" w:hAnsi="Times New Roman" w:cs="Times New Roman"/>
          <w:bCs/>
          <w:color w:val="auto"/>
          <w:u w:val="none"/>
          <w:lang w:val="en-US"/>
        </w:rPr>
        <w:t>.</w:t>
      </w:r>
      <w:r w:rsidRPr="0031086D">
        <w:rPr>
          <w:rFonts w:ascii="Times New Roman" w:hAnsi="Times New Roman" w:cs="Times New Roman"/>
        </w:rPr>
        <w:fldChar w:fldCharType="end"/>
      </w:r>
      <w:r w:rsidRPr="0031086D">
        <w:rPr>
          <w:rStyle w:val="rnormal"/>
          <w:rFonts w:ascii="Times New Roman" w:hAnsi="Times New Roman" w:cs="Times New Roman"/>
          <w:bCs/>
          <w:color w:val="auto"/>
          <w:lang w:val="en-US"/>
        </w:rPr>
        <w:t>)</w:t>
      </w:r>
      <w:proofErr w:type="gramEnd"/>
      <w:r w:rsidRPr="0031086D">
        <w:rPr>
          <w:rStyle w:val="rnormal"/>
          <w:rFonts w:ascii="Times New Roman" w:hAnsi="Times New Roman" w:cs="Times New Roman"/>
          <w:bCs/>
          <w:color w:val="auto"/>
          <w:lang w:val="en-US"/>
        </w:rPr>
        <w:t xml:space="preserve"> </w:t>
      </w:r>
      <w:hyperlink r:id="rId16" w:tooltip="Carl Rudolf Florin" w:history="1">
        <w:r w:rsidRPr="0031086D">
          <w:rPr>
            <w:rStyle w:val="Lienhypertexte"/>
            <w:rFonts w:ascii="Times New Roman" w:hAnsi="Times New Roman" w:cs="Times New Roman"/>
            <w:bCs/>
            <w:color w:val="auto"/>
            <w:u w:val="none"/>
          </w:rPr>
          <w:t>Florin</w:t>
        </w:r>
      </w:hyperlink>
    </w:p>
    <w:p w:rsidR="00826FCF" w:rsidRPr="0031086D" w:rsidRDefault="00826FCF" w:rsidP="000B3B76">
      <w:pPr>
        <w:rPr>
          <w:bCs/>
          <w:iCs/>
        </w:rPr>
      </w:pPr>
      <w:r w:rsidRPr="0031086D">
        <w:rPr>
          <w:bCs/>
          <w:iCs/>
        </w:rPr>
        <w:t>Camellia japonica  L.</w:t>
      </w:r>
    </w:p>
    <w:p w:rsidR="00826FCF" w:rsidRPr="0031086D" w:rsidRDefault="00826FCF" w:rsidP="000B3B76">
      <w:pPr>
        <w:rPr>
          <w:lang w:val="en-US"/>
        </w:rPr>
      </w:pPr>
      <w:r w:rsidRPr="0031086D">
        <w:rPr>
          <w:lang w:val="en-US"/>
        </w:rPr>
        <w:t xml:space="preserve">Canna   sp  </w:t>
      </w:r>
    </w:p>
    <w:p w:rsidR="00826FCF" w:rsidRPr="0031086D" w:rsidRDefault="00826FCF" w:rsidP="000B3B76">
      <w:pPr>
        <w:rPr>
          <w:bCs/>
          <w:iCs/>
        </w:rPr>
      </w:pPr>
      <w:r w:rsidRPr="0031086D">
        <w:rPr>
          <w:bCs/>
          <w:iCs/>
        </w:rPr>
        <w:t>Cardamine hirsuta  L.</w:t>
      </w:r>
    </w:p>
    <w:p w:rsidR="00826FCF" w:rsidRPr="0031086D" w:rsidRDefault="00826FCF" w:rsidP="000B3B76">
      <w:pPr>
        <w:rPr>
          <w:lang w:val="en-US"/>
        </w:rPr>
      </w:pPr>
      <w:r w:rsidRPr="0031086D">
        <w:rPr>
          <w:lang w:val="en-US"/>
        </w:rPr>
        <w:t xml:space="preserve">Carex pendula   </w:t>
      </w:r>
      <w:hyperlink r:id="rId17" w:history="1">
        <w:r w:rsidRPr="0031086D">
          <w:rPr>
            <w:rStyle w:val="Lienhypertexte"/>
            <w:bCs/>
            <w:u w:val="none"/>
            <w:lang w:val="en-US"/>
          </w:rPr>
          <w:t>Huds.</w:t>
        </w:r>
      </w:hyperlink>
    </w:p>
    <w:p w:rsidR="00826FCF" w:rsidRPr="0031086D" w:rsidRDefault="00826FCF" w:rsidP="000B3B76">
      <w:r w:rsidRPr="0031086D">
        <w:rPr>
          <w:lang w:val="en-US"/>
        </w:rPr>
        <w:t xml:space="preserve">Cedrus atlantica     </w:t>
      </w:r>
      <w:r w:rsidRPr="0031086D">
        <w:rPr>
          <w:rStyle w:val="rnormal"/>
          <w:bCs/>
          <w:lang w:val="en-US"/>
        </w:rPr>
        <w:t>(</w:t>
      </w:r>
      <w:hyperlink r:id="rId18" w:tooltip="Saverio Manetti" w:history="1">
        <w:r w:rsidRPr="0031086D">
          <w:rPr>
            <w:rStyle w:val="Lienhypertexte"/>
            <w:bCs/>
            <w:color w:val="auto"/>
            <w:u w:val="none"/>
            <w:lang w:val="en-US"/>
          </w:rPr>
          <w:t>Manetti</w:t>
        </w:r>
      </w:hyperlink>
      <w:r w:rsidRPr="0031086D">
        <w:rPr>
          <w:rStyle w:val="rnormal"/>
          <w:bCs/>
          <w:lang w:val="en-US"/>
        </w:rPr>
        <w:t xml:space="preserve"> ex </w:t>
      </w:r>
      <w:hyperlink r:id="rId19" w:tooltip="Stephan Ladislaus Endlicher" w:history="1">
        <w:r w:rsidRPr="0031086D">
          <w:rPr>
            <w:rStyle w:val="Lienhypertexte"/>
            <w:bCs/>
            <w:color w:val="auto"/>
            <w:u w:val="none"/>
            <w:lang w:val="en-US"/>
          </w:rPr>
          <w:t>Endl.</w:t>
        </w:r>
      </w:hyperlink>
      <w:r w:rsidRPr="0031086D">
        <w:rPr>
          <w:rStyle w:val="rnormal"/>
          <w:bCs/>
          <w:lang w:val="en-US"/>
        </w:rPr>
        <w:t xml:space="preserve">) </w:t>
      </w:r>
      <w:hyperlink r:id="rId20" w:history="1">
        <w:r w:rsidRPr="0031086D">
          <w:rPr>
            <w:rStyle w:val="Lienhypertexte"/>
            <w:bCs/>
            <w:color w:val="auto"/>
            <w:u w:val="none"/>
          </w:rPr>
          <w:t>Carrière</w:t>
        </w:r>
      </w:hyperlink>
    </w:p>
    <w:p w:rsidR="00826FCF" w:rsidRPr="0031086D" w:rsidRDefault="00826FCF" w:rsidP="000B3B76">
      <w:r w:rsidRPr="0031086D">
        <w:t xml:space="preserve">Cedrus deodara    </w:t>
      </w:r>
      <w:r w:rsidRPr="0031086D">
        <w:rPr>
          <w:rStyle w:val="rnormal"/>
          <w:bCs/>
        </w:rPr>
        <w:t>(</w:t>
      </w:r>
      <w:hyperlink r:id="rId21" w:tooltip="William Roxburgh" w:history="1">
        <w:r w:rsidRPr="0031086D">
          <w:rPr>
            <w:rStyle w:val="Lienhypertexte"/>
            <w:bCs/>
            <w:color w:val="auto"/>
            <w:u w:val="none"/>
          </w:rPr>
          <w:t>Roxb.</w:t>
        </w:r>
      </w:hyperlink>
      <w:r w:rsidRPr="0031086D">
        <w:rPr>
          <w:rStyle w:val="rnormal"/>
          <w:bCs/>
        </w:rPr>
        <w:t xml:space="preserve"> ex (</w:t>
      </w:r>
      <w:hyperlink r:id="rId22" w:tooltip="David Don" w:history="1">
        <w:r w:rsidRPr="0031086D">
          <w:rPr>
            <w:rStyle w:val="Lienhypertexte"/>
            <w:bCs/>
            <w:color w:val="auto"/>
            <w:u w:val="none"/>
          </w:rPr>
          <w:t>D. Don</w:t>
        </w:r>
      </w:hyperlink>
      <w:r w:rsidRPr="0031086D">
        <w:rPr>
          <w:rStyle w:val="rnormal"/>
          <w:bCs/>
        </w:rPr>
        <w:t xml:space="preserve">) </w:t>
      </w:r>
      <w:hyperlink r:id="rId23" w:history="1">
        <w:r w:rsidRPr="0031086D">
          <w:rPr>
            <w:rStyle w:val="Lienhypertexte"/>
            <w:bCs/>
            <w:color w:val="auto"/>
            <w:u w:val="none"/>
          </w:rPr>
          <w:t>G.Don</w:t>
        </w:r>
      </w:hyperlink>
    </w:p>
    <w:p w:rsidR="00826FCF" w:rsidRPr="0031086D" w:rsidRDefault="00826FCF" w:rsidP="000B3B76">
      <w:r w:rsidRPr="0031086D">
        <w:t xml:space="preserve">cedrus libani   </w:t>
      </w:r>
      <w:hyperlink r:id="rId24" w:tooltip="Achille Richard" w:history="1">
        <w:r w:rsidRPr="0031086D">
          <w:rPr>
            <w:rStyle w:val="Lienhypertexte"/>
            <w:bCs/>
            <w:color w:val="0B0080"/>
            <w:u w:val="none"/>
            <w:shd w:val="clear" w:color="auto" w:fill="F9F9F9"/>
          </w:rPr>
          <w:t>A.Rich.</w:t>
        </w:r>
      </w:hyperlink>
    </w:p>
    <w:p w:rsidR="00826FCF" w:rsidRPr="0031086D" w:rsidRDefault="00826FCF" w:rsidP="000B3B76">
      <w:r w:rsidRPr="0031086D">
        <w:t>Celtis australis  L.</w:t>
      </w:r>
    </w:p>
    <w:p w:rsidR="00826FCF" w:rsidRPr="0031086D" w:rsidRDefault="00826FCF" w:rsidP="0063490E">
      <w:pPr>
        <w:pStyle w:val="Sansinterligne"/>
        <w:rPr>
          <w:b w:val="0"/>
          <w:lang w:val="en-US"/>
        </w:rPr>
      </w:pPr>
      <w:r w:rsidRPr="0031086D">
        <w:rPr>
          <w:b w:val="0"/>
          <w:lang w:val="en-US"/>
        </w:rPr>
        <w:t>Centranthus ruber (L.) DC.</w:t>
      </w:r>
    </w:p>
    <w:p w:rsidR="00826FCF" w:rsidRPr="0031086D" w:rsidRDefault="00826FCF" w:rsidP="000B3B76">
      <w:pPr>
        <w:rPr>
          <w:rStyle w:val="rnormal"/>
          <w:bCs/>
        </w:rPr>
      </w:pPr>
      <w:r w:rsidRPr="0031086D">
        <w:rPr>
          <w:bCs/>
          <w:iCs/>
          <w:lang w:val="en-US"/>
        </w:rPr>
        <w:t xml:space="preserve">Chaenomeles japonica </w:t>
      </w:r>
      <w:r w:rsidRPr="0031086D">
        <w:rPr>
          <w:rStyle w:val="rnormal"/>
          <w:bCs/>
          <w:lang w:val="en-US"/>
        </w:rPr>
        <w:t>(</w:t>
      </w:r>
      <w:hyperlink r:id="rId25" w:tooltip="Carl Peter Thunberg" w:history="1">
        <w:r w:rsidRPr="0031086D">
          <w:rPr>
            <w:rStyle w:val="Lienhypertexte"/>
            <w:bCs/>
            <w:u w:val="none"/>
            <w:lang w:val="en-US"/>
          </w:rPr>
          <w:t>Thunb.</w:t>
        </w:r>
      </w:hyperlink>
      <w:r w:rsidRPr="0031086D">
        <w:rPr>
          <w:rStyle w:val="rnormal"/>
          <w:bCs/>
          <w:lang w:val="en-US"/>
        </w:rPr>
        <w:t xml:space="preserve">) </w:t>
      </w:r>
      <w:hyperlink r:id="rId26" w:tooltip="John Lindley" w:history="1">
        <w:r w:rsidRPr="0031086D">
          <w:rPr>
            <w:rStyle w:val="Lienhypertexte"/>
            <w:bCs/>
            <w:u w:val="none"/>
            <w:lang w:val="en-US"/>
          </w:rPr>
          <w:t>Lindl.</w:t>
        </w:r>
      </w:hyperlink>
      <w:r w:rsidRPr="0031086D">
        <w:rPr>
          <w:rStyle w:val="rnormal"/>
          <w:bCs/>
          <w:lang w:val="en-US"/>
        </w:rPr>
        <w:t xml:space="preserve"> ex </w:t>
      </w:r>
      <w:hyperlink r:id="rId27" w:tooltip="Édouard Spach" w:history="1">
        <w:r w:rsidRPr="0031086D">
          <w:rPr>
            <w:rStyle w:val="Lienhypertexte"/>
            <w:bCs/>
            <w:u w:val="none"/>
            <w:lang w:val="en-US"/>
          </w:rPr>
          <w:t>Spach</w:t>
        </w:r>
      </w:hyperlink>
    </w:p>
    <w:p w:rsidR="00826FCF" w:rsidRPr="0031086D" w:rsidRDefault="00826FCF" w:rsidP="000B3B76">
      <w:pPr>
        <w:rPr>
          <w:lang w:val="en-US"/>
        </w:rPr>
      </w:pPr>
      <w:r w:rsidRPr="0031086D">
        <w:rPr>
          <w:lang w:val="en-US"/>
        </w:rPr>
        <w:t>Chamaerops humilis  L.</w:t>
      </w:r>
    </w:p>
    <w:p w:rsidR="00826FCF" w:rsidRPr="0031086D" w:rsidRDefault="00826FCF" w:rsidP="00826FCF">
      <w:r w:rsidRPr="0031086D">
        <w:rPr>
          <w:rStyle w:val="st1"/>
        </w:rPr>
        <w:t>Chitalpa tashkentensis</w:t>
      </w:r>
      <w:r w:rsidRPr="0031086D">
        <w:t xml:space="preserve">   </w:t>
      </w:r>
      <w:hyperlink r:id="rId28" w:tooltip="Thomas Sam Elias (page inexistante)" w:history="1">
        <w:r w:rsidRPr="0031086D">
          <w:rPr>
            <w:rStyle w:val="Lienhypertexte"/>
            <w:bCs/>
            <w:u w:val="none"/>
          </w:rPr>
          <w:t>T.S.Elias</w:t>
        </w:r>
      </w:hyperlink>
      <w:r w:rsidRPr="0031086D">
        <w:rPr>
          <w:rStyle w:val="rnormal"/>
          <w:bCs/>
        </w:rPr>
        <w:t xml:space="preserve"> &amp; </w:t>
      </w:r>
      <w:hyperlink r:id="rId29" w:tooltip="W. Wisura (page inexistante)" w:history="1">
        <w:r w:rsidRPr="0031086D">
          <w:rPr>
            <w:rStyle w:val="Lienhypertexte"/>
            <w:bCs/>
            <w:u w:val="none"/>
          </w:rPr>
          <w:t>Wisura</w:t>
        </w:r>
      </w:hyperlink>
      <w:r w:rsidRPr="0031086D">
        <w:rPr>
          <w:rStyle w:val="rnormal"/>
          <w:bCs/>
        </w:rPr>
        <w:t>,</w:t>
      </w:r>
    </w:p>
    <w:p w:rsidR="00826FCF" w:rsidRPr="0031086D" w:rsidRDefault="00826FCF" w:rsidP="00F44F18">
      <w:r w:rsidRPr="0031086D">
        <w:t>Cistus salviifolius  L.</w:t>
      </w:r>
    </w:p>
    <w:p w:rsidR="00826FCF" w:rsidRPr="0031086D" w:rsidRDefault="00826FCF" w:rsidP="00F44F18">
      <w:r w:rsidRPr="0031086D">
        <w:t xml:space="preserve">Cotoneaster acuminatus   </w:t>
      </w:r>
      <w:hyperlink r:id="rId30" w:history="1">
        <w:r w:rsidRPr="0031086D">
          <w:rPr>
            <w:rStyle w:val="Lienhypertexte"/>
            <w:u w:val="none"/>
          </w:rPr>
          <w:t>Lindl.</w:t>
        </w:r>
      </w:hyperlink>
    </w:p>
    <w:p w:rsidR="00826FCF" w:rsidRPr="0031086D" w:rsidRDefault="00826FCF" w:rsidP="000B3B76">
      <w:pPr>
        <w:rPr>
          <w:rStyle w:val="lev"/>
          <w:b w:val="0"/>
          <w:iCs/>
        </w:rPr>
      </w:pPr>
      <w:r w:rsidRPr="0031086D">
        <w:rPr>
          <w:rStyle w:val="lev"/>
          <w:b w:val="0"/>
          <w:iCs/>
        </w:rPr>
        <w:t>Crataegus azarolus L.</w:t>
      </w:r>
    </w:p>
    <w:p w:rsidR="00826FCF" w:rsidRPr="0031086D" w:rsidRDefault="00826FCF" w:rsidP="0063490E">
      <w:pPr>
        <w:pStyle w:val="Sansinterligne"/>
        <w:rPr>
          <w:b w:val="0"/>
        </w:rPr>
      </w:pPr>
      <w:r w:rsidRPr="0031086D">
        <w:rPr>
          <w:rStyle w:val="lev"/>
          <w:iCs/>
        </w:rPr>
        <w:t>Cupressus arizonica    E.L. Greene</w:t>
      </w:r>
      <w:r w:rsidRPr="0031086D">
        <w:rPr>
          <w:b w:val="0"/>
          <w:bCs/>
          <w:iCs/>
        </w:rPr>
        <w:br/>
      </w:r>
      <w:r w:rsidRPr="0031086D">
        <w:rPr>
          <w:rStyle w:val="lev"/>
          <w:iCs/>
        </w:rPr>
        <w:t>Cupressus sempervirens    L.</w:t>
      </w:r>
      <w:r w:rsidRPr="0031086D">
        <w:rPr>
          <w:b w:val="0"/>
          <w:bCs/>
          <w:iCs/>
        </w:rPr>
        <w:br/>
      </w:r>
      <w:r w:rsidRPr="0031086D">
        <w:rPr>
          <w:rStyle w:val="Accentuation"/>
          <w:b w:val="0"/>
          <w:bCs/>
          <w:i w:val="0"/>
        </w:rPr>
        <w:t>Cymbalaria</w:t>
      </w:r>
      <w:r w:rsidRPr="0031086D">
        <w:rPr>
          <w:rStyle w:val="exergue1"/>
          <w:rFonts w:ascii="Times New Roman" w:hAnsi="Times New Roman"/>
          <w:i w:val="0"/>
          <w:color w:val="auto"/>
          <w:sz w:val="24"/>
          <w:szCs w:val="24"/>
        </w:rPr>
        <w:t xml:space="preserve"> </w:t>
      </w:r>
      <w:r w:rsidRPr="0031086D">
        <w:rPr>
          <w:rStyle w:val="Accentuation"/>
          <w:b w:val="0"/>
          <w:bCs/>
          <w:i w:val="0"/>
        </w:rPr>
        <w:t>muralis</w:t>
      </w:r>
      <w:r w:rsidRPr="0031086D">
        <w:rPr>
          <w:rStyle w:val="exergue1"/>
          <w:rFonts w:ascii="Times New Roman" w:hAnsi="Times New Roman"/>
          <w:i w:val="0"/>
          <w:color w:val="auto"/>
          <w:sz w:val="24"/>
          <w:szCs w:val="24"/>
        </w:rPr>
        <w:t xml:space="preserve"> P.Gaertn., B.Mey. &amp; Scherb.</w:t>
      </w:r>
    </w:p>
    <w:p w:rsidR="00826FCF" w:rsidRPr="0031086D" w:rsidRDefault="00826FCF" w:rsidP="000B3B76">
      <w:r w:rsidRPr="0031086D">
        <w:t xml:space="preserve">Cyperus  </w:t>
      </w:r>
      <w:r w:rsidRPr="0031086D">
        <w:rPr>
          <w:iCs/>
        </w:rPr>
        <w:t>papyrus  L.</w:t>
      </w:r>
    </w:p>
    <w:p w:rsidR="00826FCF" w:rsidRPr="0031086D" w:rsidRDefault="00826FCF" w:rsidP="00D5169E">
      <w:pPr>
        <w:pStyle w:val="NormalWeb"/>
        <w:spacing w:before="0" w:beforeAutospacing="0" w:after="0" w:afterAutospacing="0"/>
        <w:rPr>
          <w:rFonts w:ascii="Times New Roman" w:hAnsi="Times New Roman" w:cs="Times New Roman"/>
          <w:color w:val="auto"/>
          <w:lang w:val="en-US"/>
        </w:rPr>
      </w:pPr>
      <w:proofErr w:type="spellStart"/>
      <w:r w:rsidRPr="0031086D">
        <w:rPr>
          <w:rFonts w:ascii="Times New Roman" w:hAnsi="Times New Roman" w:cs="Times New Roman"/>
          <w:bCs/>
          <w:iCs/>
          <w:lang w:val="en-US"/>
        </w:rPr>
        <w:t>Echinocactus</w:t>
      </w:r>
      <w:proofErr w:type="spellEnd"/>
      <w:r w:rsidRPr="0031086D">
        <w:rPr>
          <w:rFonts w:ascii="Times New Roman" w:hAnsi="Times New Roman" w:cs="Times New Roman"/>
          <w:bCs/>
          <w:iCs/>
          <w:lang w:val="en-US"/>
        </w:rPr>
        <w:t xml:space="preserve"> </w:t>
      </w:r>
      <w:proofErr w:type="spellStart"/>
      <w:proofErr w:type="gramStart"/>
      <w:r w:rsidRPr="0031086D">
        <w:rPr>
          <w:rFonts w:ascii="Times New Roman" w:hAnsi="Times New Roman" w:cs="Times New Roman"/>
          <w:bCs/>
          <w:iCs/>
          <w:lang w:val="en-US"/>
        </w:rPr>
        <w:t>grusonii</w:t>
      </w:r>
      <w:proofErr w:type="spellEnd"/>
      <w:r w:rsidRPr="0031086D">
        <w:rPr>
          <w:rFonts w:ascii="Times New Roman" w:hAnsi="Times New Roman" w:cs="Times New Roman"/>
          <w:bCs/>
          <w:iCs/>
          <w:lang w:val="en-US"/>
        </w:rPr>
        <w:t xml:space="preserve">  </w:t>
      </w:r>
      <w:proofErr w:type="gramEnd"/>
      <w:hyperlink r:id="rId31" w:tooltip="Heinrich Hildmann (page inexistante)" w:history="1">
        <w:proofErr w:type="spellStart"/>
        <w:r w:rsidRPr="0031086D">
          <w:rPr>
            <w:rStyle w:val="Lienhypertexte"/>
            <w:rFonts w:ascii="Times New Roman" w:hAnsi="Times New Roman" w:cs="Times New Roman"/>
            <w:bCs/>
            <w:u w:val="none"/>
            <w:lang w:val="en-US"/>
          </w:rPr>
          <w:t>Hildm</w:t>
        </w:r>
        <w:proofErr w:type="spellEnd"/>
        <w:r w:rsidRPr="0031086D">
          <w:rPr>
            <w:rStyle w:val="Lienhypertexte"/>
            <w:rFonts w:ascii="Times New Roman" w:hAnsi="Times New Roman" w:cs="Times New Roman"/>
            <w:bCs/>
            <w:u w:val="none"/>
            <w:lang w:val="en-US"/>
          </w:rPr>
          <w:t>.</w:t>
        </w:r>
      </w:hyperlink>
      <w:r w:rsidRPr="0031086D">
        <w:rPr>
          <w:rFonts w:ascii="Times New Roman" w:hAnsi="Times New Roman" w:cs="Times New Roman"/>
          <w:color w:val="auto"/>
          <w:lang w:val="en-US"/>
        </w:rPr>
        <w:t> </w:t>
      </w:r>
    </w:p>
    <w:p w:rsidR="00826FCF" w:rsidRPr="0031086D" w:rsidRDefault="00826FCF" w:rsidP="000B3B76">
      <w:pPr>
        <w:rPr>
          <w:rStyle w:val="rnormal"/>
          <w:bCs/>
        </w:rPr>
      </w:pPr>
      <w:r w:rsidRPr="0031086D">
        <w:rPr>
          <w:bCs/>
          <w:iCs/>
        </w:rPr>
        <w:t xml:space="preserve">Erigeron karvinskianus </w:t>
      </w:r>
      <w:hyperlink r:id="rId32" w:tooltip="Augustin Pyrame de Candolle" w:history="1">
        <w:r w:rsidRPr="0031086D">
          <w:rPr>
            <w:rStyle w:val="Lienhypertexte"/>
            <w:bCs/>
            <w:u w:val="none"/>
          </w:rPr>
          <w:t>DC</w:t>
        </w:r>
      </w:hyperlink>
    </w:p>
    <w:p w:rsidR="00826FCF" w:rsidRPr="0031086D" w:rsidRDefault="00826FCF" w:rsidP="000B3B76">
      <w:r w:rsidRPr="0031086D">
        <w:rPr>
          <w:lang w:val="en-US"/>
        </w:rPr>
        <w:t xml:space="preserve">Eriobotrya japonica   </w:t>
      </w:r>
      <w:r w:rsidRPr="0031086D">
        <w:rPr>
          <w:rStyle w:val="rnormal"/>
          <w:bCs/>
          <w:lang w:val="en-US"/>
        </w:rPr>
        <w:t>(</w:t>
      </w:r>
      <w:hyperlink r:id="rId33" w:history="1">
        <w:r w:rsidRPr="0031086D">
          <w:rPr>
            <w:rStyle w:val="Lienhypertexte"/>
            <w:bCs/>
            <w:color w:val="auto"/>
            <w:u w:val="none"/>
            <w:lang w:val="en-US"/>
          </w:rPr>
          <w:t>Thunb.</w:t>
        </w:r>
      </w:hyperlink>
      <w:r w:rsidRPr="0031086D">
        <w:rPr>
          <w:rStyle w:val="rnormal"/>
          <w:bCs/>
          <w:lang w:val="en-US"/>
        </w:rPr>
        <w:t xml:space="preserve">) </w:t>
      </w:r>
      <w:hyperlink r:id="rId34" w:tooltip="John Lindley" w:history="1">
        <w:r w:rsidRPr="0031086D">
          <w:rPr>
            <w:rStyle w:val="Lienhypertexte"/>
            <w:bCs/>
            <w:color w:val="auto"/>
            <w:u w:val="none"/>
          </w:rPr>
          <w:t>Lindl</w:t>
        </w:r>
      </w:hyperlink>
    </w:p>
    <w:p w:rsidR="00826FCF" w:rsidRPr="0031086D" w:rsidRDefault="00826FCF" w:rsidP="000B3B76">
      <w:r w:rsidRPr="0031086D">
        <w:t xml:space="preserve">Eucalyptus globulus  </w:t>
      </w:r>
      <w:hyperlink r:id="rId35" w:history="1">
        <w:r w:rsidRPr="0031086D">
          <w:rPr>
            <w:rStyle w:val="Lienhypertexte"/>
            <w:bCs/>
            <w:u w:val="none"/>
          </w:rPr>
          <w:t>Labill</w:t>
        </w:r>
      </w:hyperlink>
    </w:p>
    <w:p w:rsidR="00826FCF" w:rsidRPr="0031086D" w:rsidRDefault="00826FCF" w:rsidP="000B3B76">
      <w:r w:rsidRPr="0031086D">
        <w:t xml:space="preserve">Euonymus japonicus </w:t>
      </w:r>
      <w:hyperlink r:id="rId36" w:history="1">
        <w:r w:rsidRPr="0031086D">
          <w:rPr>
            <w:rStyle w:val="Lienhypertexte"/>
            <w:bCs/>
            <w:color w:val="auto"/>
            <w:u w:val="none"/>
          </w:rPr>
          <w:t>Thunb.</w:t>
        </w:r>
      </w:hyperlink>
    </w:p>
    <w:p w:rsidR="00826FCF" w:rsidRPr="0031086D" w:rsidRDefault="00826FCF" w:rsidP="000B3B76">
      <w:pPr>
        <w:rPr>
          <w:color w:val="0000FF"/>
        </w:rPr>
      </w:pPr>
      <w:r w:rsidRPr="0031086D">
        <w:rPr>
          <w:rStyle w:val="lev"/>
          <w:b w:val="0"/>
          <w:iCs/>
        </w:rPr>
        <w:t>Euphorbia characias    L.</w:t>
      </w:r>
      <w:r w:rsidRPr="0031086D">
        <w:rPr>
          <w:bCs/>
          <w:iCs/>
        </w:rPr>
        <w:br/>
      </w:r>
      <w:r w:rsidRPr="0031086D">
        <w:t>Euphorbia peplus L</w:t>
      </w:r>
      <w:r w:rsidRPr="0031086D">
        <w:rPr>
          <w:color w:val="0000FF"/>
        </w:rPr>
        <w:t>.</w:t>
      </w:r>
    </w:p>
    <w:p w:rsidR="00826FCF" w:rsidRPr="00826FCF" w:rsidRDefault="00826FCF" w:rsidP="000B3B76">
      <w:r w:rsidRPr="00826FCF">
        <w:t>F</w:t>
      </w:r>
      <w:r w:rsidRPr="00826FCF">
        <w:rPr>
          <w:iCs/>
        </w:rPr>
        <w:t>agus pendula</w:t>
      </w:r>
      <w:r w:rsidRPr="00826FCF">
        <w:t xml:space="preserve"> (Lodd.) Dum.Cours.</w:t>
      </w:r>
    </w:p>
    <w:p w:rsidR="00826FCF" w:rsidRPr="00826FCF" w:rsidRDefault="00826FCF" w:rsidP="000B3B76">
      <w:r w:rsidRPr="00826FCF">
        <w:t xml:space="preserve">Fatsia  japonica    </w:t>
      </w:r>
      <w:hyperlink r:id="rId37" w:history="1">
        <w:r w:rsidRPr="00826FCF">
          <w:rPr>
            <w:rStyle w:val="Lienhypertexte"/>
            <w:bCs/>
            <w:color w:val="auto"/>
            <w:u w:val="none"/>
          </w:rPr>
          <w:t>Decne.</w:t>
        </w:r>
      </w:hyperlink>
      <w:r w:rsidRPr="00826FCF">
        <w:rPr>
          <w:rStyle w:val="rnormal"/>
          <w:bCs/>
        </w:rPr>
        <w:t xml:space="preserve"> &amp; </w:t>
      </w:r>
      <w:hyperlink r:id="rId38" w:tooltip="Planch." w:history="1">
        <w:r w:rsidRPr="00826FCF">
          <w:rPr>
            <w:rStyle w:val="Lienhypertexte"/>
            <w:bCs/>
            <w:color w:val="auto"/>
            <w:u w:val="none"/>
          </w:rPr>
          <w:t>Planch.</w:t>
        </w:r>
      </w:hyperlink>
    </w:p>
    <w:p w:rsidR="00826FCF" w:rsidRPr="00826FCF" w:rsidRDefault="00826FCF" w:rsidP="000B3B76">
      <w:pPr>
        <w:rPr>
          <w:rStyle w:val="rnormal"/>
          <w:bCs/>
        </w:rPr>
      </w:pPr>
      <w:r w:rsidRPr="00826FCF">
        <w:rPr>
          <w:bCs/>
          <w:iCs/>
        </w:rPr>
        <w:t xml:space="preserve">Ficaria verna   </w:t>
      </w:r>
      <w:hyperlink r:id="rId39" w:tooltip="" w:history="1">
        <w:r w:rsidRPr="00826FCF">
          <w:rPr>
            <w:rStyle w:val="Lienhypertexte"/>
            <w:bCs/>
            <w:u w:val="none"/>
          </w:rPr>
          <w:t>Huds.</w:t>
        </w:r>
      </w:hyperlink>
    </w:p>
    <w:p w:rsidR="00826FCF" w:rsidRPr="00826FCF" w:rsidRDefault="00826FCF" w:rsidP="000B3B76">
      <w:r w:rsidRPr="00826FCF">
        <w:t xml:space="preserve">Firmania simplex    </w:t>
      </w:r>
      <w:r w:rsidRPr="00826FCF">
        <w:rPr>
          <w:rStyle w:val="rnormal"/>
          <w:bCs/>
        </w:rPr>
        <w:t>(</w:t>
      </w:r>
      <w:hyperlink r:id="rId40" w:tooltip="Carl von Linné" w:history="1">
        <w:r w:rsidRPr="00826FCF">
          <w:rPr>
            <w:rStyle w:val="Lienhypertexte"/>
            <w:bCs/>
            <w:color w:val="auto"/>
            <w:u w:val="none"/>
          </w:rPr>
          <w:t>L.</w:t>
        </w:r>
      </w:hyperlink>
      <w:r w:rsidRPr="00826FCF">
        <w:rPr>
          <w:rStyle w:val="rnormal"/>
          <w:bCs/>
        </w:rPr>
        <w:t xml:space="preserve">) </w:t>
      </w:r>
      <w:hyperlink r:id="rId41" w:tooltip="William Franklin Wight (page inexistante)" w:history="1">
        <w:r w:rsidRPr="00826FCF">
          <w:rPr>
            <w:rStyle w:val="Lienhypertexte"/>
            <w:bCs/>
            <w:color w:val="auto"/>
            <w:u w:val="none"/>
          </w:rPr>
          <w:t>W. Wight</w:t>
        </w:r>
      </w:hyperlink>
    </w:p>
    <w:p w:rsidR="00826FCF" w:rsidRPr="00826FCF" w:rsidRDefault="00826FCF" w:rsidP="000B3B76">
      <w:r w:rsidRPr="00826FCF">
        <w:rPr>
          <w:rStyle w:val="lev"/>
          <w:b w:val="0"/>
          <w:iCs/>
        </w:rPr>
        <w:t>Fraxinus angustifolia   Vahl</w:t>
      </w:r>
      <w:r w:rsidRPr="00826FCF">
        <w:rPr>
          <w:bCs/>
          <w:iCs/>
        </w:rPr>
        <w:br/>
      </w:r>
      <w:r w:rsidRPr="00826FCF">
        <w:t xml:space="preserve">Fagus </w:t>
      </w:r>
      <w:r w:rsidRPr="00826FCF">
        <w:rPr>
          <w:rStyle w:val="Titre1Car"/>
          <w:rFonts w:ascii="Times New Roman" w:hAnsi="Times New Roman"/>
          <w:sz w:val="24"/>
        </w:rPr>
        <w:t xml:space="preserve"> e</w:t>
      </w:r>
      <w:r w:rsidRPr="00826FCF">
        <w:rPr>
          <w:rStyle w:val="st1"/>
        </w:rPr>
        <w:t>xcelsior 'pendula’</w:t>
      </w:r>
    </w:p>
    <w:p w:rsidR="00826FCF" w:rsidRPr="0031086D" w:rsidRDefault="00826FCF" w:rsidP="000B3B76">
      <w:pPr>
        <w:rPr>
          <w:lang w:val="en-US"/>
        </w:rPr>
      </w:pPr>
      <w:r w:rsidRPr="0031086D">
        <w:rPr>
          <w:lang w:val="en-US"/>
        </w:rPr>
        <w:t>Geranium rotundifolium L.</w:t>
      </w:r>
    </w:p>
    <w:p w:rsidR="00826FCF" w:rsidRPr="0031086D" w:rsidRDefault="00826FCF" w:rsidP="000B3B76">
      <w:pPr>
        <w:rPr>
          <w:lang w:val="en-US"/>
        </w:rPr>
      </w:pPr>
      <w:r w:rsidRPr="0031086D">
        <w:rPr>
          <w:bCs/>
          <w:iCs/>
          <w:lang w:val="en-US"/>
        </w:rPr>
        <w:t>Geranium sanguineum</w:t>
      </w:r>
      <w:r w:rsidRPr="0031086D">
        <w:rPr>
          <w:lang w:val="en-US"/>
        </w:rPr>
        <w:t xml:space="preserve">   L.</w:t>
      </w:r>
    </w:p>
    <w:p w:rsidR="00826FCF" w:rsidRPr="0031086D" w:rsidRDefault="00826FCF" w:rsidP="000B3B76">
      <w:pPr>
        <w:rPr>
          <w:lang w:val="en-US"/>
        </w:rPr>
      </w:pPr>
      <w:r w:rsidRPr="0031086D">
        <w:rPr>
          <w:lang w:val="en-US"/>
        </w:rPr>
        <w:t>Ginkgo biloba   L.</w:t>
      </w:r>
    </w:p>
    <w:p w:rsidR="00826FCF" w:rsidRPr="0031086D" w:rsidRDefault="00826FCF" w:rsidP="000B3B76">
      <w:pPr>
        <w:rPr>
          <w:lang w:val="en-US"/>
        </w:rPr>
      </w:pPr>
      <w:r w:rsidRPr="0031086D">
        <w:rPr>
          <w:lang w:val="en-US"/>
        </w:rPr>
        <w:t>Gleditsia triacanthos   L.</w:t>
      </w:r>
    </w:p>
    <w:p w:rsidR="00826FCF" w:rsidRPr="0031086D" w:rsidRDefault="00826FCF" w:rsidP="000B3B76">
      <w:pPr>
        <w:rPr>
          <w:lang w:val="en-US"/>
        </w:rPr>
      </w:pPr>
      <w:r w:rsidRPr="0031086D">
        <w:rPr>
          <w:lang w:val="en-US"/>
        </w:rPr>
        <w:t>Hedera helix L.</w:t>
      </w:r>
    </w:p>
    <w:p w:rsidR="00826FCF" w:rsidRPr="0031086D" w:rsidRDefault="00826FCF" w:rsidP="000B3B76">
      <w:pPr>
        <w:rPr>
          <w:lang w:val="en-US"/>
        </w:rPr>
      </w:pPr>
      <w:r>
        <w:rPr>
          <w:lang w:val="en-US"/>
        </w:rPr>
        <w:t>H</w:t>
      </w:r>
      <w:r w:rsidRPr="0031086D">
        <w:rPr>
          <w:lang w:val="en-US"/>
        </w:rPr>
        <w:t xml:space="preserve">elléborus niger   L. </w:t>
      </w:r>
    </w:p>
    <w:p w:rsidR="00826FCF" w:rsidRPr="0031086D" w:rsidRDefault="00826FCF" w:rsidP="000B3B76">
      <w:pPr>
        <w:rPr>
          <w:bCs/>
          <w:iCs/>
        </w:rPr>
      </w:pPr>
      <w:r w:rsidRPr="0031086D">
        <w:rPr>
          <w:bCs/>
          <w:iCs/>
        </w:rPr>
        <w:lastRenderedPageBreak/>
        <w:t>Iberis sempervirens  L.</w:t>
      </w:r>
    </w:p>
    <w:p w:rsidR="00826FCF" w:rsidRPr="0031086D" w:rsidRDefault="00826FCF" w:rsidP="000B3B76">
      <w:pPr>
        <w:rPr>
          <w:rStyle w:val="rnormal"/>
          <w:bCs/>
          <w:lang w:val="en-US"/>
        </w:rPr>
      </w:pPr>
      <w:r w:rsidRPr="0031086D">
        <w:rPr>
          <w:rStyle w:val="lev"/>
          <w:b w:val="0"/>
          <w:iCs/>
          <w:lang w:val="en-US"/>
        </w:rPr>
        <w:t xml:space="preserve"> Iris germanica   L.</w:t>
      </w:r>
      <w:r w:rsidRPr="0031086D">
        <w:rPr>
          <w:bCs/>
          <w:iCs/>
          <w:lang w:val="en-US"/>
        </w:rPr>
        <w:br/>
        <w:t xml:space="preserve">Jasminum nudiflorum </w:t>
      </w:r>
      <w:hyperlink r:id="rId42" w:tooltip="John Lindley" w:history="1">
        <w:r w:rsidRPr="0031086D">
          <w:rPr>
            <w:rStyle w:val="Lienhypertexte"/>
            <w:bCs/>
            <w:u w:val="none"/>
            <w:lang w:val="en-US"/>
          </w:rPr>
          <w:t>Lindl.</w:t>
        </w:r>
      </w:hyperlink>
    </w:p>
    <w:p w:rsidR="00826FCF" w:rsidRPr="0031086D" w:rsidRDefault="00826FCF" w:rsidP="000B3B76">
      <w:pPr>
        <w:rPr>
          <w:lang w:val="en-US"/>
        </w:rPr>
      </w:pPr>
      <w:r w:rsidRPr="0031086D">
        <w:rPr>
          <w:lang w:val="en-US"/>
        </w:rPr>
        <w:t>Juglans nigra  L.</w:t>
      </w:r>
    </w:p>
    <w:p w:rsidR="00826FCF" w:rsidRPr="0031086D" w:rsidRDefault="00826FCF" w:rsidP="000B3B76">
      <w:pPr>
        <w:rPr>
          <w:lang w:val="en-US"/>
        </w:rPr>
      </w:pPr>
      <w:r w:rsidRPr="0031086D">
        <w:rPr>
          <w:lang w:val="en-US"/>
        </w:rPr>
        <w:t xml:space="preserve">Juniperus horizontalis    </w:t>
      </w:r>
      <w:hyperlink r:id="rId43" w:history="1">
        <w:r w:rsidRPr="0031086D">
          <w:rPr>
            <w:rStyle w:val="Lienhypertexte"/>
            <w:bCs/>
            <w:color w:val="auto"/>
            <w:u w:val="none"/>
            <w:lang w:val="en-US"/>
          </w:rPr>
          <w:t>Moench</w:t>
        </w:r>
      </w:hyperlink>
    </w:p>
    <w:p w:rsidR="00826FCF" w:rsidRPr="0031086D" w:rsidRDefault="00826FCF" w:rsidP="000B3B76">
      <w:pPr>
        <w:rPr>
          <w:lang w:val="en-US"/>
        </w:rPr>
      </w:pPr>
      <w:r w:rsidRPr="0031086D">
        <w:rPr>
          <w:lang w:val="en-US"/>
        </w:rPr>
        <w:t xml:space="preserve">Koelreuteria paniculata     </w:t>
      </w:r>
      <w:hyperlink r:id="rId44" w:history="1">
        <w:r w:rsidRPr="0031086D">
          <w:rPr>
            <w:rStyle w:val="Lienhypertexte"/>
            <w:bCs/>
            <w:color w:val="auto"/>
            <w:u w:val="none"/>
            <w:lang w:val="en-US"/>
          </w:rPr>
          <w:t>Laxm.</w:t>
        </w:r>
      </w:hyperlink>
    </w:p>
    <w:p w:rsidR="00826FCF" w:rsidRPr="0031086D" w:rsidRDefault="00826FCF" w:rsidP="000B3B76">
      <w:pPr>
        <w:rPr>
          <w:lang w:val="en-US"/>
        </w:rPr>
      </w:pPr>
      <w:r w:rsidRPr="0031086D">
        <w:rPr>
          <w:lang w:val="en-US"/>
        </w:rPr>
        <w:t>Lagerstroemia  indica  L.</w:t>
      </w:r>
    </w:p>
    <w:p w:rsidR="00826FCF" w:rsidRPr="0031086D" w:rsidRDefault="00826FCF" w:rsidP="000B3B76">
      <w:pPr>
        <w:rPr>
          <w:bCs/>
          <w:iCs/>
          <w:lang w:val="en-US"/>
        </w:rPr>
      </w:pPr>
      <w:r w:rsidRPr="0031086D">
        <w:rPr>
          <w:bCs/>
          <w:iCs/>
          <w:lang w:val="en-US"/>
        </w:rPr>
        <w:t>Lamium album L.</w:t>
      </w:r>
    </w:p>
    <w:p w:rsidR="00826FCF" w:rsidRPr="0031086D" w:rsidRDefault="00826FCF" w:rsidP="000B3B76">
      <w:pPr>
        <w:rPr>
          <w:lang w:val="en-US"/>
        </w:rPr>
      </w:pPr>
      <w:r w:rsidRPr="0031086D">
        <w:rPr>
          <w:bCs/>
          <w:iCs/>
          <w:lang w:val="en-US"/>
        </w:rPr>
        <w:t xml:space="preserve"> Lantana camara</w:t>
      </w:r>
      <w:r w:rsidRPr="0031086D">
        <w:rPr>
          <w:lang w:val="en-US"/>
        </w:rPr>
        <w:t xml:space="preserve">   L.</w:t>
      </w:r>
    </w:p>
    <w:p w:rsidR="00826FCF" w:rsidRPr="0031086D" w:rsidRDefault="00826FCF" w:rsidP="000B3B76">
      <w:pPr>
        <w:rPr>
          <w:lang w:val="en-US"/>
        </w:rPr>
      </w:pPr>
      <w:r w:rsidRPr="0031086D">
        <w:rPr>
          <w:lang w:val="en-US"/>
        </w:rPr>
        <w:t>Laurus nobilis  L.</w:t>
      </w:r>
    </w:p>
    <w:p w:rsidR="00826FCF" w:rsidRPr="0031086D" w:rsidRDefault="00826FCF" w:rsidP="000B3B76">
      <w:pPr>
        <w:rPr>
          <w:lang w:val="en-US"/>
        </w:rPr>
      </w:pPr>
      <w:r w:rsidRPr="0031086D">
        <w:rPr>
          <w:lang w:val="en-US"/>
        </w:rPr>
        <w:t xml:space="preserve">Ligustrum japonicum    </w:t>
      </w:r>
      <w:hyperlink r:id="rId45" w:history="1">
        <w:r w:rsidRPr="0031086D">
          <w:rPr>
            <w:rStyle w:val="Lienhypertexte"/>
            <w:bCs/>
            <w:color w:val="auto"/>
            <w:u w:val="none"/>
            <w:lang w:val="en-US"/>
          </w:rPr>
          <w:t>Thunb.</w:t>
        </w:r>
      </w:hyperlink>
    </w:p>
    <w:p w:rsidR="00826FCF" w:rsidRPr="0031086D" w:rsidRDefault="00826FCF" w:rsidP="000B3B76">
      <w:r w:rsidRPr="0031086D">
        <w:t>Liquidambar styraciflua  L.</w:t>
      </w:r>
    </w:p>
    <w:p w:rsidR="00826FCF" w:rsidRPr="0031086D" w:rsidRDefault="00826FCF" w:rsidP="000B3B76">
      <w:pPr>
        <w:ind w:right="-356"/>
      </w:pPr>
      <w:r w:rsidRPr="0031086D">
        <w:t>Liriodendron tulipifera  L.</w:t>
      </w:r>
    </w:p>
    <w:p w:rsidR="00826FCF" w:rsidRPr="0031086D" w:rsidRDefault="00826FCF" w:rsidP="000B3B76">
      <w:r w:rsidRPr="0031086D">
        <w:rPr>
          <w:rStyle w:val="st1"/>
        </w:rPr>
        <w:t>Maclura pomifera</w:t>
      </w:r>
      <w:r w:rsidRPr="0031086D">
        <w:t xml:space="preserve">    (</w:t>
      </w:r>
      <w:hyperlink r:id="rId46" w:history="1">
        <w:r w:rsidRPr="0031086D">
          <w:rPr>
            <w:rStyle w:val="Lienhypertexte"/>
            <w:bCs/>
            <w:color w:val="auto"/>
            <w:u w:val="none"/>
          </w:rPr>
          <w:t>Raf.</w:t>
        </w:r>
      </w:hyperlink>
      <w:r w:rsidRPr="0031086D">
        <w:rPr>
          <w:rStyle w:val="rnormal"/>
          <w:bCs/>
        </w:rPr>
        <w:t xml:space="preserve">) </w:t>
      </w:r>
      <w:hyperlink r:id="rId47" w:tooltip="Camillo Karl Schneider" w:history="1">
        <w:r w:rsidRPr="0031086D">
          <w:rPr>
            <w:rStyle w:val="Lienhypertexte"/>
            <w:bCs/>
            <w:color w:val="auto"/>
            <w:u w:val="none"/>
          </w:rPr>
          <w:t>C.K.Schneid.</w:t>
        </w:r>
      </w:hyperlink>
    </w:p>
    <w:p w:rsidR="00826FCF" w:rsidRPr="0031086D" w:rsidRDefault="00826FCF" w:rsidP="00130E3D">
      <w:r w:rsidRPr="0031086D">
        <w:t>Magnolia  “star wars”</w:t>
      </w:r>
    </w:p>
    <w:p w:rsidR="00826FCF" w:rsidRPr="0031086D" w:rsidRDefault="00826FCF" w:rsidP="000B3B76">
      <w:r w:rsidRPr="0031086D">
        <w:t>Magnolia  stellata</w:t>
      </w:r>
    </w:p>
    <w:p w:rsidR="00826FCF" w:rsidRPr="0031086D" w:rsidRDefault="00826FCF" w:rsidP="000B3B76">
      <w:r w:rsidRPr="0031086D">
        <w:t>Magnolia grandiflora  L.</w:t>
      </w:r>
    </w:p>
    <w:p w:rsidR="00826FCF" w:rsidRPr="0031086D" w:rsidRDefault="00826FCF" w:rsidP="000B3B76">
      <w:r w:rsidRPr="0031086D">
        <w:t>Magnolia soulangeana    Hort.</w:t>
      </w:r>
    </w:p>
    <w:p w:rsidR="00826FCF" w:rsidRPr="0031086D" w:rsidRDefault="00826FCF" w:rsidP="000B3B76">
      <w:r w:rsidRPr="0031086D">
        <w:t>Morus alba  L.</w:t>
      </w:r>
    </w:p>
    <w:p w:rsidR="00826FCF" w:rsidRPr="0031086D" w:rsidRDefault="00826FCF" w:rsidP="000B3B76">
      <w:r>
        <w:t>M</w:t>
      </w:r>
      <w:r w:rsidRPr="0031086D">
        <w:t>usa   L.</w:t>
      </w:r>
    </w:p>
    <w:p w:rsidR="00826FCF" w:rsidRPr="0031086D" w:rsidRDefault="00826FCF" w:rsidP="000B3B76">
      <w:r w:rsidRPr="0031086D">
        <w:t>Myrtus communis   L.</w:t>
      </w:r>
    </w:p>
    <w:p w:rsidR="00826FCF" w:rsidRPr="0031086D" w:rsidRDefault="00826FCF" w:rsidP="000B3B76">
      <w:r w:rsidRPr="0031086D">
        <w:t>N</w:t>
      </w:r>
      <w:r w:rsidRPr="0031086D">
        <w:rPr>
          <w:bCs/>
          <w:iCs/>
        </w:rPr>
        <w:t>arcissus tazetta   L.</w:t>
      </w:r>
    </w:p>
    <w:p w:rsidR="00826FCF" w:rsidRPr="0031086D" w:rsidRDefault="00826FCF" w:rsidP="000B3B76">
      <w:r w:rsidRPr="0031086D">
        <w:rPr>
          <w:rStyle w:val="st1"/>
        </w:rPr>
        <w:t>Nerium oleander  L.</w:t>
      </w:r>
    </w:p>
    <w:p w:rsidR="00826FCF" w:rsidRPr="0031086D" w:rsidRDefault="00826FCF" w:rsidP="000B3B76">
      <w:r>
        <w:t>N</w:t>
      </w:r>
      <w:r w:rsidRPr="0031086D">
        <w:t>oisetier = corylus avellana   L.</w:t>
      </w:r>
    </w:p>
    <w:p w:rsidR="00826FCF" w:rsidRPr="0031086D" w:rsidRDefault="00826FCF" w:rsidP="00F44F18">
      <w:pPr>
        <w:pStyle w:val="Sansinterligne"/>
        <w:rPr>
          <w:b w:val="0"/>
          <w:lang w:val="en-US"/>
        </w:rPr>
      </w:pPr>
      <w:r w:rsidRPr="0031086D">
        <w:rPr>
          <w:b w:val="0"/>
          <w:lang w:val="en-US"/>
        </w:rPr>
        <w:t xml:space="preserve">Opuntia engelmannii   </w:t>
      </w:r>
      <w:hyperlink r:id="rId48" w:history="1">
        <w:r w:rsidRPr="0031086D">
          <w:rPr>
            <w:rStyle w:val="Lienhypertexte"/>
            <w:b w:val="0"/>
            <w:bCs/>
            <w:u w:val="none"/>
            <w:lang w:val="en-US"/>
          </w:rPr>
          <w:t>Salm-Dyck</w:t>
        </w:r>
      </w:hyperlink>
    </w:p>
    <w:p w:rsidR="00826FCF" w:rsidRPr="0031086D" w:rsidRDefault="00826FCF" w:rsidP="000B3B76">
      <w:pPr>
        <w:rPr>
          <w:lang w:val="en-US"/>
        </w:rPr>
      </w:pPr>
      <w:r w:rsidRPr="0031086D">
        <w:rPr>
          <w:lang w:val="en-US"/>
        </w:rPr>
        <w:t xml:space="preserve">Opuntia ficus indica   </w:t>
      </w:r>
      <w:r w:rsidRPr="0031086D">
        <w:rPr>
          <w:rStyle w:val="rnormal"/>
          <w:bCs/>
          <w:lang w:val="en-US"/>
        </w:rPr>
        <w:t>(</w:t>
      </w:r>
      <w:hyperlink r:id="rId49" w:tooltip="Carl von Linné" w:history="1">
        <w:r w:rsidRPr="0031086D">
          <w:rPr>
            <w:rStyle w:val="Lienhypertexte"/>
            <w:bCs/>
            <w:color w:val="auto"/>
            <w:u w:val="none"/>
            <w:lang w:val="en-US"/>
          </w:rPr>
          <w:t>L.</w:t>
        </w:r>
      </w:hyperlink>
      <w:r w:rsidRPr="0031086D">
        <w:rPr>
          <w:rStyle w:val="rnormal"/>
          <w:bCs/>
          <w:lang w:val="en-US"/>
        </w:rPr>
        <w:t xml:space="preserve">) </w:t>
      </w:r>
      <w:hyperlink r:id="rId50" w:history="1">
        <w:r w:rsidRPr="0031086D">
          <w:rPr>
            <w:rStyle w:val="Lienhypertexte"/>
            <w:bCs/>
            <w:color w:val="auto"/>
            <w:u w:val="none"/>
            <w:lang w:val="en-US"/>
          </w:rPr>
          <w:t>Mill.</w:t>
        </w:r>
      </w:hyperlink>
      <w:r w:rsidRPr="0031086D">
        <w:rPr>
          <w:rStyle w:val="rnormal"/>
          <w:bCs/>
          <w:lang w:val="en-US"/>
        </w:rPr>
        <w:t>,</w:t>
      </w:r>
    </w:p>
    <w:p w:rsidR="00826FCF" w:rsidRPr="0031086D" w:rsidRDefault="00826FCF" w:rsidP="0063490E">
      <w:pPr>
        <w:pStyle w:val="Sansinterligne"/>
        <w:rPr>
          <w:b w:val="0"/>
          <w:lang w:val="en-US"/>
        </w:rPr>
      </w:pPr>
      <w:r w:rsidRPr="0031086D">
        <w:rPr>
          <w:b w:val="0"/>
          <w:lang w:val="en-US"/>
        </w:rPr>
        <w:t>Origanum vulgare L.</w:t>
      </w:r>
    </w:p>
    <w:p w:rsidR="00826FCF" w:rsidRPr="0031086D" w:rsidRDefault="00826FCF" w:rsidP="000B3B76">
      <w:pPr>
        <w:rPr>
          <w:lang w:val="en-US"/>
        </w:rPr>
      </w:pPr>
      <w:r w:rsidRPr="0031086D">
        <w:rPr>
          <w:lang w:val="en-US"/>
        </w:rPr>
        <w:t xml:space="preserve">Ostrya carpinifolia   </w:t>
      </w:r>
      <w:hyperlink r:id="rId51" w:history="1">
        <w:r w:rsidRPr="0031086D">
          <w:rPr>
            <w:rStyle w:val="Lienhypertexte"/>
            <w:bCs/>
            <w:color w:val="auto"/>
            <w:u w:val="none"/>
            <w:lang w:val="en-US"/>
          </w:rPr>
          <w:t>Scop.</w:t>
        </w:r>
      </w:hyperlink>
    </w:p>
    <w:p w:rsidR="00826FCF" w:rsidRPr="0031086D" w:rsidRDefault="00826FCF" w:rsidP="000B3B76">
      <w:pPr>
        <w:rPr>
          <w:lang w:val="en-US"/>
        </w:rPr>
      </w:pPr>
      <w:r w:rsidRPr="0031086D">
        <w:rPr>
          <w:lang w:val="en-US"/>
        </w:rPr>
        <w:t xml:space="preserve">Oxalis articulata   </w:t>
      </w:r>
      <w:hyperlink r:id="rId52" w:history="1">
        <w:r w:rsidRPr="0031086D">
          <w:rPr>
            <w:rStyle w:val="Lienhypertexte"/>
            <w:bCs/>
            <w:u w:val="none"/>
            <w:lang w:val="en-US"/>
          </w:rPr>
          <w:t>Savigny</w:t>
        </w:r>
      </w:hyperlink>
    </w:p>
    <w:p w:rsidR="00826FCF" w:rsidRPr="0031086D" w:rsidRDefault="00826FCF" w:rsidP="0063490E">
      <w:pPr>
        <w:pStyle w:val="Sansinterligne"/>
        <w:rPr>
          <w:b w:val="0"/>
          <w:lang w:val="en-US"/>
        </w:rPr>
      </w:pPr>
      <w:r w:rsidRPr="0031086D">
        <w:rPr>
          <w:b w:val="0"/>
          <w:lang w:val="en-US"/>
        </w:rPr>
        <w:t>Parietaria judaica L.</w:t>
      </w:r>
    </w:p>
    <w:p w:rsidR="00826FCF" w:rsidRPr="0031086D" w:rsidRDefault="00826FCF" w:rsidP="000B3B76">
      <w:pPr>
        <w:rPr>
          <w:lang w:val="en-US"/>
        </w:rPr>
      </w:pPr>
      <w:r w:rsidRPr="0031086D">
        <w:rPr>
          <w:lang w:val="en-US"/>
        </w:rPr>
        <w:t>Parrotia persica      (</w:t>
      </w:r>
      <w:hyperlink r:id="rId53" w:tooltip="Augustin Pyrame de Candolle" w:history="1">
        <w:r w:rsidRPr="0031086D">
          <w:rPr>
            <w:rStyle w:val="Lienhypertexte"/>
            <w:bCs/>
            <w:color w:val="auto"/>
            <w:u w:val="none"/>
            <w:lang w:val="en-US"/>
          </w:rPr>
          <w:t>DC.</w:t>
        </w:r>
      </w:hyperlink>
      <w:r w:rsidRPr="0031086D">
        <w:rPr>
          <w:rStyle w:val="rnormal"/>
          <w:bCs/>
          <w:lang w:val="en-US"/>
        </w:rPr>
        <w:t xml:space="preserve">) </w:t>
      </w:r>
      <w:hyperlink r:id="rId54" w:history="1">
        <w:r w:rsidRPr="0031086D">
          <w:rPr>
            <w:rStyle w:val="Lienhypertexte"/>
            <w:bCs/>
            <w:color w:val="auto"/>
            <w:u w:val="none"/>
            <w:lang w:val="en-US"/>
          </w:rPr>
          <w:t>C.A.Mey.</w:t>
        </w:r>
      </w:hyperlink>
      <w:r w:rsidRPr="0031086D">
        <w:rPr>
          <w:lang w:val="en-US"/>
        </w:rPr>
        <w:t xml:space="preserve"> </w:t>
      </w:r>
    </w:p>
    <w:p w:rsidR="00826FCF" w:rsidRPr="0031086D" w:rsidRDefault="00826FCF" w:rsidP="000B3B76">
      <w:pPr>
        <w:rPr>
          <w:lang w:val="en-US"/>
        </w:rPr>
      </w:pPr>
      <w:r w:rsidRPr="0031086D">
        <w:rPr>
          <w:lang w:val="en-US"/>
        </w:rPr>
        <w:t>Paulownia tomentosa   (</w:t>
      </w:r>
      <w:hyperlink r:id="rId55" w:tooltip="Carl Peter Thunberg" w:history="1">
        <w:r w:rsidRPr="0031086D">
          <w:rPr>
            <w:rStyle w:val="Lienhypertexte"/>
            <w:bCs/>
            <w:color w:val="auto"/>
            <w:u w:val="none"/>
            <w:lang w:val="en-US"/>
          </w:rPr>
          <w:t>Thunb.</w:t>
        </w:r>
      </w:hyperlink>
      <w:r w:rsidRPr="0031086D">
        <w:rPr>
          <w:rStyle w:val="rnormal"/>
          <w:bCs/>
          <w:lang w:val="en-US"/>
        </w:rPr>
        <w:t xml:space="preserve">) </w:t>
      </w:r>
      <w:hyperlink r:id="rId56" w:tooltip="Philipp Franz von Siebold" w:history="1">
        <w:r w:rsidRPr="0031086D">
          <w:rPr>
            <w:rStyle w:val="Lienhypertexte"/>
            <w:bCs/>
            <w:color w:val="auto"/>
            <w:u w:val="none"/>
            <w:lang w:val="en-US"/>
          </w:rPr>
          <w:t>Siebold</w:t>
        </w:r>
      </w:hyperlink>
      <w:r w:rsidRPr="0031086D">
        <w:rPr>
          <w:rStyle w:val="rnormal"/>
          <w:bCs/>
          <w:lang w:val="en-US"/>
        </w:rPr>
        <w:t xml:space="preserve"> &amp; </w:t>
      </w:r>
      <w:hyperlink r:id="rId57" w:tooltip="Joseph Gerhard Zuccarini" w:history="1">
        <w:r w:rsidRPr="0031086D">
          <w:rPr>
            <w:rStyle w:val="Lienhypertexte"/>
            <w:bCs/>
            <w:color w:val="auto"/>
            <w:u w:val="none"/>
            <w:lang w:val="en-US"/>
          </w:rPr>
          <w:t>Zucc.</w:t>
        </w:r>
      </w:hyperlink>
      <w:r w:rsidRPr="0031086D">
        <w:rPr>
          <w:rStyle w:val="rnormal"/>
          <w:bCs/>
          <w:lang w:val="en-US"/>
        </w:rPr>
        <w:t xml:space="preserve"> ex </w:t>
      </w:r>
      <w:hyperlink r:id="rId58" w:tooltip="Ernst Gottlieb von Steudel" w:history="1">
        <w:r w:rsidRPr="0031086D">
          <w:rPr>
            <w:rStyle w:val="Lienhypertexte"/>
            <w:bCs/>
            <w:color w:val="auto"/>
            <w:u w:val="none"/>
            <w:lang w:val="en-US"/>
          </w:rPr>
          <w:t>Steud.</w:t>
        </w:r>
      </w:hyperlink>
    </w:p>
    <w:p w:rsidR="00826FCF" w:rsidRPr="0031086D" w:rsidRDefault="00826FCF" w:rsidP="000B3B76">
      <w:r w:rsidRPr="0031086D">
        <w:t>Phlomis fruticosa  L.</w:t>
      </w:r>
    </w:p>
    <w:p w:rsidR="00826FCF" w:rsidRPr="0031086D" w:rsidRDefault="00826FCF" w:rsidP="000B3B76">
      <w:r w:rsidRPr="0031086D">
        <w:t>Pieris japonica,   (</w:t>
      </w:r>
      <w:hyperlink r:id="rId59" w:tooltip="Carl Peter Thunberg" w:history="1">
        <w:r w:rsidRPr="0031086D">
          <w:rPr>
            <w:rStyle w:val="Lienhypertexte"/>
            <w:bCs/>
            <w:color w:val="auto"/>
            <w:u w:val="none"/>
          </w:rPr>
          <w:t>Thunb.</w:t>
        </w:r>
      </w:hyperlink>
      <w:r w:rsidRPr="0031086D">
        <w:rPr>
          <w:rStyle w:val="rnormal"/>
          <w:bCs/>
        </w:rPr>
        <w:t xml:space="preserve">) </w:t>
      </w:r>
      <w:hyperlink r:id="rId60" w:tooltip="David Don" w:history="1">
        <w:r w:rsidRPr="0031086D">
          <w:rPr>
            <w:rStyle w:val="Lienhypertexte"/>
            <w:bCs/>
            <w:color w:val="auto"/>
            <w:u w:val="none"/>
          </w:rPr>
          <w:t>D.Don</w:t>
        </w:r>
      </w:hyperlink>
      <w:r w:rsidRPr="0031086D">
        <w:rPr>
          <w:rStyle w:val="rnormal"/>
          <w:bCs/>
        </w:rPr>
        <w:t xml:space="preserve"> ex </w:t>
      </w:r>
      <w:hyperlink r:id="rId61" w:tooltip="George Don" w:history="1">
        <w:r w:rsidRPr="0031086D">
          <w:rPr>
            <w:rStyle w:val="Lienhypertexte"/>
            <w:bCs/>
            <w:color w:val="auto"/>
            <w:u w:val="none"/>
          </w:rPr>
          <w:t>G.Don</w:t>
        </w:r>
      </w:hyperlink>
    </w:p>
    <w:p w:rsidR="00826FCF" w:rsidRPr="0031086D" w:rsidRDefault="00826FCF" w:rsidP="000B3B76">
      <w:pPr>
        <w:rPr>
          <w:lang w:val="en-US"/>
        </w:rPr>
      </w:pPr>
      <w:r w:rsidRPr="0031086D">
        <w:rPr>
          <w:rStyle w:val="lev"/>
          <w:b w:val="0"/>
          <w:iCs/>
          <w:lang w:val="en-US"/>
        </w:rPr>
        <w:t>Pinus halepensis     Miller</w:t>
      </w:r>
      <w:r w:rsidRPr="0031086D">
        <w:rPr>
          <w:bCs/>
          <w:iCs/>
          <w:lang w:val="en-US"/>
        </w:rPr>
        <w:br/>
      </w:r>
      <w:r w:rsidRPr="0031086D">
        <w:rPr>
          <w:lang w:val="en-US"/>
        </w:rPr>
        <w:t xml:space="preserve">Pinus griffithii      </w:t>
      </w:r>
      <w:hyperlink r:id="rId62" w:history="1">
        <w:r w:rsidRPr="0031086D">
          <w:rPr>
            <w:rStyle w:val="Lienhypertexte"/>
            <w:bCs/>
            <w:color w:val="auto"/>
            <w:u w:val="none"/>
            <w:lang w:val="en-US"/>
          </w:rPr>
          <w:t>A.B. Jacks.</w:t>
        </w:r>
      </w:hyperlink>
    </w:p>
    <w:p w:rsidR="00826FCF" w:rsidRPr="0031086D" w:rsidRDefault="00826FCF" w:rsidP="000B3B76">
      <w:pPr>
        <w:rPr>
          <w:lang w:val="en-US"/>
        </w:rPr>
      </w:pPr>
      <w:r w:rsidRPr="0031086D">
        <w:rPr>
          <w:rStyle w:val="lev"/>
          <w:b w:val="0"/>
          <w:iCs/>
          <w:lang w:val="en-US"/>
        </w:rPr>
        <w:t>Pinus nigra    L.</w:t>
      </w:r>
      <w:r w:rsidRPr="0031086D">
        <w:rPr>
          <w:bCs/>
          <w:iCs/>
          <w:lang w:val="en-US"/>
        </w:rPr>
        <w:br/>
      </w:r>
      <w:r w:rsidRPr="0031086D">
        <w:rPr>
          <w:lang w:val="en-US"/>
        </w:rPr>
        <w:t>Pinus pinea    L.</w:t>
      </w:r>
    </w:p>
    <w:p w:rsidR="00826FCF" w:rsidRPr="0031086D" w:rsidRDefault="00826FCF" w:rsidP="000B3B76">
      <w:pPr>
        <w:rPr>
          <w:lang w:val="en-US"/>
        </w:rPr>
      </w:pPr>
      <w:r w:rsidRPr="0031086D">
        <w:rPr>
          <w:lang w:val="en-US"/>
        </w:rPr>
        <w:t xml:space="preserve">Piptatherum miliaceum (L.) Cosson </w:t>
      </w:r>
    </w:p>
    <w:p w:rsidR="00826FCF" w:rsidRPr="0031086D" w:rsidRDefault="00826FCF" w:rsidP="000B3B76">
      <w:pPr>
        <w:rPr>
          <w:lang w:val="en-US"/>
        </w:rPr>
      </w:pPr>
      <w:r w:rsidRPr="0031086D">
        <w:rPr>
          <w:lang w:val="en-US"/>
        </w:rPr>
        <w:t>Pistacia lentiscus L.</w:t>
      </w:r>
      <w:r w:rsidRPr="0031086D">
        <w:rPr>
          <w:lang w:val="en-US"/>
        </w:rPr>
        <w:br/>
        <w:t xml:space="preserve">Pittosporum tobira     </w:t>
      </w:r>
      <w:hyperlink r:id="rId63" w:tooltip="Joseph Banks" w:history="1">
        <w:r w:rsidRPr="0031086D">
          <w:rPr>
            <w:rStyle w:val="Lienhypertexte"/>
            <w:bCs/>
            <w:color w:val="auto"/>
            <w:u w:val="none"/>
            <w:lang w:val="en-US"/>
          </w:rPr>
          <w:t>Banks</w:t>
        </w:r>
      </w:hyperlink>
      <w:r w:rsidRPr="0031086D">
        <w:rPr>
          <w:rStyle w:val="rnormal"/>
          <w:bCs/>
          <w:lang w:val="en-US"/>
        </w:rPr>
        <w:t xml:space="preserve"> ex </w:t>
      </w:r>
      <w:hyperlink r:id="rId64" w:history="1">
        <w:r w:rsidRPr="0031086D">
          <w:rPr>
            <w:rStyle w:val="Lienhypertexte"/>
            <w:bCs/>
            <w:color w:val="auto"/>
            <w:u w:val="none"/>
            <w:lang w:val="en-US"/>
          </w:rPr>
          <w:t>Gaertn</w:t>
        </w:r>
      </w:hyperlink>
    </w:p>
    <w:p w:rsidR="00826FCF" w:rsidRPr="0031086D" w:rsidRDefault="00826FCF" w:rsidP="000B3B76">
      <w:pPr>
        <w:rPr>
          <w:lang w:val="en-US"/>
        </w:rPr>
      </w:pPr>
      <w:r w:rsidRPr="0031086D">
        <w:rPr>
          <w:lang w:val="en-US"/>
        </w:rPr>
        <w:t xml:space="preserve">Platanus acerifolia    </w:t>
      </w:r>
      <w:hyperlink r:id="rId65" w:tooltip="Philip Miller" w:history="1">
        <w:r w:rsidRPr="0031086D">
          <w:rPr>
            <w:rStyle w:val="Lienhypertexte"/>
            <w:bCs/>
            <w:color w:val="auto"/>
            <w:u w:val="none"/>
            <w:lang w:val="en-US"/>
          </w:rPr>
          <w:t>Mill.</w:t>
        </w:r>
      </w:hyperlink>
      <w:r w:rsidRPr="0031086D">
        <w:rPr>
          <w:rStyle w:val="rnormal"/>
          <w:bCs/>
          <w:lang w:val="en-US"/>
        </w:rPr>
        <w:t xml:space="preserve"> ex </w:t>
      </w:r>
      <w:hyperlink r:id="rId66" w:history="1">
        <w:r w:rsidRPr="0031086D">
          <w:rPr>
            <w:rStyle w:val="Lienhypertexte"/>
            <w:bCs/>
            <w:color w:val="auto"/>
            <w:u w:val="none"/>
            <w:lang w:val="en-US"/>
          </w:rPr>
          <w:t>Münchh</w:t>
        </w:r>
      </w:hyperlink>
    </w:p>
    <w:p w:rsidR="00826FCF" w:rsidRPr="0031086D" w:rsidRDefault="00826FCF" w:rsidP="000B3B76">
      <w:pPr>
        <w:rPr>
          <w:lang w:val="en-US"/>
        </w:rPr>
      </w:pPr>
      <w:r w:rsidRPr="0031086D">
        <w:rPr>
          <w:lang w:val="en-US"/>
        </w:rPr>
        <w:t>Prunus serrulata   ‘kanzan’</w:t>
      </w:r>
    </w:p>
    <w:p w:rsidR="00826FCF" w:rsidRPr="0031086D" w:rsidRDefault="00826FCF" w:rsidP="000B3B76">
      <w:pPr>
        <w:rPr>
          <w:lang w:val="en-US"/>
        </w:rPr>
      </w:pPr>
      <w:r w:rsidRPr="0031086D">
        <w:rPr>
          <w:lang w:val="en-US"/>
        </w:rPr>
        <w:t xml:space="preserve">Pterocarya fraxinifolia    </w:t>
      </w:r>
      <w:hyperlink r:id="rId67" w:history="1">
        <w:r w:rsidRPr="0031086D">
          <w:rPr>
            <w:rStyle w:val="Lienhypertexte"/>
            <w:bCs/>
            <w:color w:val="auto"/>
            <w:u w:val="none"/>
            <w:lang w:val="en-US"/>
          </w:rPr>
          <w:t>Spach</w:t>
        </w:r>
      </w:hyperlink>
      <w:r w:rsidRPr="0031086D">
        <w:rPr>
          <w:rStyle w:val="rnormal"/>
          <w:bCs/>
          <w:lang w:val="en-US"/>
        </w:rPr>
        <w:t>,</w:t>
      </w:r>
    </w:p>
    <w:p w:rsidR="00826FCF" w:rsidRPr="0031086D" w:rsidRDefault="00826FCF" w:rsidP="000B3B76">
      <w:r w:rsidRPr="0031086D">
        <w:t>Punica granatum   L.</w:t>
      </w:r>
    </w:p>
    <w:p w:rsidR="00826FCF" w:rsidRPr="0031086D" w:rsidRDefault="00826FCF" w:rsidP="000B3B76">
      <w:pPr>
        <w:rPr>
          <w:rStyle w:val="rnormal"/>
          <w:bCs/>
        </w:rPr>
      </w:pPr>
      <w:r w:rsidRPr="0031086D">
        <w:rPr>
          <w:bCs/>
          <w:iCs/>
        </w:rPr>
        <w:t xml:space="preserve">Pyracantha coccinea  </w:t>
      </w:r>
      <w:hyperlink r:id="rId68" w:tooltip="Max Joseph Roemer (page inexistante)" w:history="1">
        <w:r w:rsidRPr="0031086D">
          <w:rPr>
            <w:rStyle w:val="Lienhypertexte"/>
            <w:bCs/>
            <w:u w:val="none"/>
          </w:rPr>
          <w:t>M.Roem.</w:t>
        </w:r>
      </w:hyperlink>
    </w:p>
    <w:p w:rsidR="00826FCF" w:rsidRPr="0031086D" w:rsidRDefault="00826FCF" w:rsidP="000B3B76">
      <w:r w:rsidRPr="0031086D">
        <w:rPr>
          <w:rStyle w:val="lev"/>
          <w:b w:val="0"/>
          <w:iCs/>
        </w:rPr>
        <w:t>Quercus ilex    L.</w:t>
      </w:r>
      <w:r w:rsidRPr="0031086D">
        <w:rPr>
          <w:bCs/>
          <w:iCs/>
        </w:rPr>
        <w:br/>
      </w:r>
      <w:r w:rsidRPr="0031086D">
        <w:t>Robinia pseudoacacia    L.</w:t>
      </w:r>
    </w:p>
    <w:p w:rsidR="00826FCF" w:rsidRPr="0031086D" w:rsidRDefault="00826FCF" w:rsidP="000B3B76">
      <w:r w:rsidRPr="0031086D">
        <w:rPr>
          <w:bCs/>
          <w:iCs/>
        </w:rPr>
        <w:t>Rosmarinus officinalis L.</w:t>
      </w:r>
      <w:r w:rsidRPr="0031086D">
        <w:t>H</w:t>
      </w:r>
    </w:p>
    <w:p w:rsidR="00826FCF" w:rsidRPr="0031086D" w:rsidRDefault="00826FCF" w:rsidP="00F44F18">
      <w:pPr>
        <w:pStyle w:val="Sansinterligne"/>
        <w:rPr>
          <w:b w:val="0"/>
        </w:rPr>
      </w:pPr>
      <w:r w:rsidRPr="0031086D">
        <w:rPr>
          <w:b w:val="0"/>
        </w:rPr>
        <w:t>Ruscus aculeatus    L.</w:t>
      </w:r>
    </w:p>
    <w:p w:rsidR="00826FCF" w:rsidRPr="0031086D" w:rsidRDefault="00826FCF" w:rsidP="00497025">
      <w:r w:rsidRPr="0031086D">
        <w:t>Salix babylonica     L.</w:t>
      </w:r>
    </w:p>
    <w:p w:rsidR="00826FCF" w:rsidRPr="0031086D" w:rsidRDefault="00826FCF" w:rsidP="000B3B76">
      <w:r w:rsidRPr="0031086D">
        <w:t>Sambucus nigra    L.</w:t>
      </w:r>
    </w:p>
    <w:p w:rsidR="00826FCF" w:rsidRPr="0031086D" w:rsidRDefault="00826FCF" w:rsidP="000B3B76">
      <w:pPr>
        <w:rPr>
          <w:bCs/>
          <w:iCs/>
        </w:rPr>
      </w:pPr>
      <w:r w:rsidRPr="0031086D">
        <w:rPr>
          <w:bCs/>
          <w:iCs/>
        </w:rPr>
        <w:t>Schinus molle  L.</w:t>
      </w:r>
    </w:p>
    <w:p w:rsidR="00826FCF" w:rsidRPr="0031086D" w:rsidRDefault="00826FCF" w:rsidP="00FF3BE2">
      <w:pPr>
        <w:pStyle w:val="Sansinterligne"/>
        <w:rPr>
          <w:b w:val="0"/>
        </w:rPr>
      </w:pPr>
      <w:r w:rsidRPr="0031086D">
        <w:rPr>
          <w:b w:val="0"/>
        </w:rPr>
        <w:t>Sedum sediforme (Jacq.) Pau</w:t>
      </w:r>
      <w:r w:rsidRPr="0031086D">
        <w:rPr>
          <w:b w:val="0"/>
        </w:rPr>
        <w:br/>
        <w:t>Senecio vulgaris L.</w:t>
      </w:r>
    </w:p>
    <w:p w:rsidR="00826FCF" w:rsidRPr="0031086D" w:rsidRDefault="00826FCF" w:rsidP="000B3B76">
      <w:r w:rsidRPr="0031086D">
        <w:t>Sequoia (ou taxodium) sempervirens    (</w:t>
      </w:r>
      <w:hyperlink r:id="rId69" w:history="1">
        <w:r w:rsidRPr="0031086D">
          <w:rPr>
            <w:rStyle w:val="Lienhypertexte"/>
            <w:color w:val="auto"/>
            <w:u w:val="none"/>
          </w:rPr>
          <w:t>D.Don</w:t>
        </w:r>
      </w:hyperlink>
      <w:r w:rsidRPr="0031086D">
        <w:t xml:space="preserve">) </w:t>
      </w:r>
      <w:hyperlink r:id="rId70" w:tooltip="Stephan Ladislaus Endlicher" w:history="1">
        <w:r w:rsidRPr="0031086D">
          <w:rPr>
            <w:rStyle w:val="Lienhypertexte"/>
            <w:color w:val="auto"/>
            <w:u w:val="none"/>
          </w:rPr>
          <w:t>Endl.</w:t>
        </w:r>
      </w:hyperlink>
    </w:p>
    <w:p w:rsidR="00826FCF" w:rsidRPr="0031086D" w:rsidRDefault="00826FCF" w:rsidP="001944E9">
      <w:pPr>
        <w:pStyle w:val="Sansinterligne"/>
        <w:rPr>
          <w:b w:val="0"/>
        </w:rPr>
      </w:pPr>
      <w:r w:rsidRPr="0031086D">
        <w:rPr>
          <w:b w:val="0"/>
        </w:rPr>
        <w:t>Smilax aspera L.</w:t>
      </w:r>
    </w:p>
    <w:p w:rsidR="00826FCF" w:rsidRPr="00826FCF" w:rsidRDefault="00826FCF" w:rsidP="00497025">
      <w:pPr>
        <w:pStyle w:val="Sansinterligne"/>
        <w:rPr>
          <w:b w:val="0"/>
        </w:rPr>
      </w:pPr>
      <w:r w:rsidRPr="00826FCF">
        <w:rPr>
          <w:b w:val="0"/>
        </w:rPr>
        <w:t>Sonchus oleraceus L.</w:t>
      </w:r>
    </w:p>
    <w:p w:rsidR="00826FCF" w:rsidRPr="0031086D" w:rsidRDefault="00826FCF" w:rsidP="000B3B76">
      <w:r w:rsidRPr="0031086D">
        <w:t xml:space="preserve">Sophora japonica    </w:t>
      </w:r>
      <w:r w:rsidRPr="0031086D">
        <w:rPr>
          <w:rStyle w:val="rnormal"/>
          <w:bCs/>
        </w:rPr>
        <w:t>(</w:t>
      </w:r>
      <w:hyperlink r:id="rId71" w:history="1">
        <w:r w:rsidRPr="0031086D">
          <w:rPr>
            <w:rStyle w:val="Lienhypertexte"/>
            <w:bCs/>
            <w:color w:val="auto"/>
            <w:u w:val="none"/>
          </w:rPr>
          <w:t>L.</w:t>
        </w:r>
      </w:hyperlink>
      <w:r w:rsidRPr="0031086D">
        <w:rPr>
          <w:rStyle w:val="rnormal"/>
          <w:bCs/>
        </w:rPr>
        <w:t xml:space="preserve">) </w:t>
      </w:r>
      <w:hyperlink r:id="rId72" w:tooltip="Heinrich Wilhelm Schott" w:history="1">
        <w:r w:rsidRPr="0031086D">
          <w:rPr>
            <w:rStyle w:val="Lienhypertexte"/>
            <w:bCs/>
            <w:color w:val="auto"/>
            <w:u w:val="none"/>
          </w:rPr>
          <w:t>Schott</w:t>
        </w:r>
      </w:hyperlink>
    </w:p>
    <w:p w:rsidR="00826FCF" w:rsidRPr="0031086D" w:rsidRDefault="00826FCF" w:rsidP="000B3B76">
      <w:r w:rsidRPr="0031086D">
        <w:lastRenderedPageBreak/>
        <w:t>Sophora japonica ‘pendula’</w:t>
      </w:r>
    </w:p>
    <w:p w:rsidR="00826FCF" w:rsidRPr="0031086D" w:rsidRDefault="00826FCF" w:rsidP="00D5169E">
      <w:pPr>
        <w:rPr>
          <w:lang w:val="en-US"/>
        </w:rPr>
      </w:pPr>
      <w:r w:rsidRPr="0031086D">
        <w:rPr>
          <w:lang w:val="en-US"/>
        </w:rPr>
        <w:t xml:space="preserve">Taxodium distichum  </w:t>
      </w:r>
      <w:r w:rsidRPr="0031086D">
        <w:rPr>
          <w:rStyle w:val="rnormal"/>
          <w:bCs/>
          <w:lang w:val="en-US"/>
        </w:rPr>
        <w:t>(</w:t>
      </w:r>
      <w:hyperlink r:id="rId73" w:tooltip="Carl von Linné" w:history="1">
        <w:r w:rsidRPr="0031086D">
          <w:rPr>
            <w:rStyle w:val="Lienhypertexte"/>
            <w:bCs/>
            <w:color w:val="auto"/>
            <w:u w:val="none"/>
            <w:lang w:val="en-US"/>
          </w:rPr>
          <w:t>L.</w:t>
        </w:r>
      </w:hyperlink>
      <w:r w:rsidRPr="0031086D">
        <w:rPr>
          <w:rStyle w:val="rnormal"/>
          <w:bCs/>
          <w:lang w:val="en-US"/>
        </w:rPr>
        <w:t xml:space="preserve">) </w:t>
      </w:r>
      <w:hyperlink r:id="rId74" w:tooltip="Louis Claude Richard" w:history="1">
        <w:r w:rsidRPr="0031086D">
          <w:rPr>
            <w:rStyle w:val="Lienhypertexte"/>
            <w:bCs/>
            <w:color w:val="auto"/>
            <w:u w:val="none"/>
            <w:lang w:val="en-US"/>
          </w:rPr>
          <w:t>Rich</w:t>
        </w:r>
      </w:hyperlink>
    </w:p>
    <w:p w:rsidR="00826FCF" w:rsidRPr="0031086D" w:rsidRDefault="00826FCF" w:rsidP="00D4423F">
      <w:pPr>
        <w:rPr>
          <w:lang w:val="en-US"/>
        </w:rPr>
      </w:pPr>
      <w:r w:rsidRPr="0031086D">
        <w:rPr>
          <w:lang w:val="en-US"/>
        </w:rPr>
        <w:t>Taxus baccata   L.</w:t>
      </w:r>
    </w:p>
    <w:p w:rsidR="00826FCF" w:rsidRPr="0031086D" w:rsidRDefault="00826FCF" w:rsidP="000B3B76">
      <w:pPr>
        <w:rPr>
          <w:lang w:val="en-US"/>
        </w:rPr>
      </w:pPr>
      <w:r w:rsidRPr="0031086D">
        <w:rPr>
          <w:lang w:val="en-US"/>
        </w:rPr>
        <w:t xml:space="preserve">Thuya  orientalis       </w:t>
      </w:r>
      <w:r w:rsidRPr="0031086D">
        <w:rPr>
          <w:rStyle w:val="rnormal"/>
          <w:bCs/>
          <w:lang w:val="en-US"/>
        </w:rPr>
        <w:t>(</w:t>
      </w:r>
      <w:hyperlink r:id="rId75" w:tooltip="Carl von Linné" w:history="1">
        <w:r w:rsidRPr="0031086D">
          <w:rPr>
            <w:rStyle w:val="Lienhypertexte"/>
            <w:bCs/>
            <w:color w:val="auto"/>
            <w:u w:val="none"/>
            <w:lang w:val="en-US"/>
          </w:rPr>
          <w:t>L.</w:t>
        </w:r>
      </w:hyperlink>
      <w:r w:rsidRPr="0031086D">
        <w:rPr>
          <w:rStyle w:val="rnormal"/>
          <w:bCs/>
          <w:lang w:val="en-US"/>
        </w:rPr>
        <w:t xml:space="preserve">) </w:t>
      </w:r>
      <w:hyperlink r:id="rId76" w:tooltip="João Manuel Antonio do Amaral Franco (page inexistante)" w:history="1">
        <w:r w:rsidRPr="0031086D">
          <w:rPr>
            <w:rStyle w:val="Lienhypertexte"/>
            <w:bCs/>
            <w:color w:val="auto"/>
            <w:u w:val="none"/>
            <w:lang w:val="en-US"/>
          </w:rPr>
          <w:t>Franco</w:t>
        </w:r>
      </w:hyperlink>
    </w:p>
    <w:p w:rsidR="00826FCF" w:rsidRPr="0031086D" w:rsidRDefault="00826FCF" w:rsidP="000B3B76">
      <w:r w:rsidRPr="0031086D">
        <w:t xml:space="preserve">Thuya plicata       </w:t>
      </w:r>
      <w:hyperlink r:id="rId77" w:tooltip="James Donn" w:history="1">
        <w:r w:rsidRPr="0031086D">
          <w:rPr>
            <w:rStyle w:val="Lienhypertexte"/>
            <w:bCs/>
            <w:color w:val="auto"/>
            <w:u w:val="none"/>
          </w:rPr>
          <w:t>Donn</w:t>
        </w:r>
      </w:hyperlink>
      <w:r w:rsidRPr="0031086D">
        <w:rPr>
          <w:rStyle w:val="rnormal"/>
          <w:bCs/>
        </w:rPr>
        <w:t xml:space="preserve"> ex </w:t>
      </w:r>
      <w:hyperlink r:id="rId78" w:history="1">
        <w:r w:rsidRPr="0031086D">
          <w:rPr>
            <w:rStyle w:val="Lienhypertexte"/>
            <w:bCs/>
            <w:color w:val="auto"/>
            <w:u w:val="none"/>
          </w:rPr>
          <w:t>D.Don</w:t>
        </w:r>
      </w:hyperlink>
    </w:p>
    <w:p w:rsidR="00826FCF" w:rsidRPr="0031086D" w:rsidRDefault="00826FCF" w:rsidP="000B3B76">
      <w:r w:rsidRPr="0031086D">
        <w:t xml:space="preserve">Tilia  platyphyllos    </w:t>
      </w:r>
      <w:hyperlink r:id="rId79" w:history="1">
        <w:r w:rsidRPr="0031086D">
          <w:rPr>
            <w:rStyle w:val="Lienhypertexte"/>
            <w:bCs/>
            <w:color w:val="auto"/>
            <w:u w:val="none"/>
          </w:rPr>
          <w:t>Scop.</w:t>
        </w:r>
      </w:hyperlink>
    </w:p>
    <w:p w:rsidR="00826FCF" w:rsidRPr="0031086D" w:rsidRDefault="00826FCF" w:rsidP="000B3B76">
      <w:r w:rsidRPr="0031086D">
        <w:t xml:space="preserve">Trachycarpus fortunei  </w:t>
      </w:r>
      <w:r w:rsidRPr="0031086D">
        <w:rPr>
          <w:rStyle w:val="rnormal"/>
          <w:bCs/>
        </w:rPr>
        <w:t>(</w:t>
      </w:r>
      <w:hyperlink r:id="rId80" w:tooltip="William Jackson Hooker" w:history="1">
        <w:r w:rsidRPr="0031086D">
          <w:rPr>
            <w:rStyle w:val="Lienhypertexte"/>
            <w:bCs/>
            <w:color w:val="auto"/>
            <w:u w:val="none"/>
          </w:rPr>
          <w:t>Hook.</w:t>
        </w:r>
      </w:hyperlink>
      <w:r w:rsidRPr="0031086D">
        <w:rPr>
          <w:rStyle w:val="rnormal"/>
          <w:bCs/>
        </w:rPr>
        <w:t xml:space="preserve">) </w:t>
      </w:r>
      <w:hyperlink r:id="rId81" w:history="1">
        <w:r w:rsidRPr="0031086D">
          <w:rPr>
            <w:rStyle w:val="Lienhypertexte"/>
            <w:bCs/>
            <w:color w:val="auto"/>
            <w:u w:val="none"/>
          </w:rPr>
          <w:t>H.Wendl.</w:t>
        </w:r>
      </w:hyperlink>
    </w:p>
    <w:p w:rsidR="00826FCF" w:rsidRPr="0031086D" w:rsidRDefault="00826FCF" w:rsidP="000B3B76">
      <w:r>
        <w:t>T</w:t>
      </w:r>
      <w:r w:rsidRPr="0031086D">
        <w:t>ypha latifolia L.</w:t>
      </w:r>
    </w:p>
    <w:p w:rsidR="00826FCF" w:rsidRPr="0031086D" w:rsidRDefault="00826FCF" w:rsidP="000B3B76">
      <w:pPr>
        <w:rPr>
          <w:lang w:val="en-US"/>
        </w:rPr>
      </w:pPr>
      <w:r w:rsidRPr="0031086D">
        <w:rPr>
          <w:lang w:val="en-US"/>
        </w:rPr>
        <w:t>Viburnum tinus  L.</w:t>
      </w:r>
    </w:p>
    <w:p w:rsidR="00826FCF" w:rsidRPr="0031086D" w:rsidRDefault="00826FCF" w:rsidP="00D4423F">
      <w:pPr>
        <w:pStyle w:val="Sansinterligne"/>
        <w:rPr>
          <w:b w:val="0"/>
          <w:lang w:val="en-US"/>
        </w:rPr>
      </w:pPr>
      <w:r w:rsidRPr="0031086D">
        <w:rPr>
          <w:rStyle w:val="gen"/>
          <w:b w:val="0"/>
          <w:bCs/>
          <w:kern w:val="36"/>
          <w:lang w:val="en-US"/>
        </w:rPr>
        <w:t>Vinca</w:t>
      </w:r>
      <w:r w:rsidRPr="0031086D">
        <w:rPr>
          <w:rStyle w:val="sci"/>
          <w:b w:val="0"/>
          <w:bCs/>
          <w:kern w:val="36"/>
          <w:lang w:val="en-US"/>
        </w:rPr>
        <w:t xml:space="preserve"> </w:t>
      </w:r>
      <w:r w:rsidRPr="0031086D">
        <w:rPr>
          <w:rStyle w:val="sp"/>
          <w:b w:val="0"/>
          <w:bCs/>
          <w:kern w:val="36"/>
          <w:lang w:val="en-US"/>
        </w:rPr>
        <w:t>major</w:t>
      </w:r>
      <w:r w:rsidRPr="0031086D">
        <w:rPr>
          <w:rStyle w:val="nomenclature"/>
          <w:b w:val="0"/>
          <w:bCs/>
          <w:kern w:val="36"/>
          <w:lang w:val="en-US"/>
        </w:rPr>
        <w:t xml:space="preserve"> L.</w:t>
      </w:r>
    </w:p>
    <w:p w:rsidR="00826FCF" w:rsidRPr="0031086D" w:rsidRDefault="00826FCF" w:rsidP="000B3B76">
      <w:pPr>
        <w:ind w:right="-356"/>
        <w:rPr>
          <w:rStyle w:val="rnormal"/>
          <w:bCs/>
          <w:lang w:val="en-US"/>
        </w:rPr>
      </w:pPr>
      <w:r w:rsidRPr="0031086D">
        <w:rPr>
          <w:bCs/>
          <w:iCs/>
          <w:lang w:val="en-US"/>
        </w:rPr>
        <w:t xml:space="preserve">Viola riviniana   </w:t>
      </w:r>
      <w:hyperlink r:id="rId82" w:tooltip="Heinrich Gottlieb Ludwig Reichenbach" w:history="1">
        <w:r w:rsidRPr="0031086D">
          <w:rPr>
            <w:rStyle w:val="Lienhypertexte"/>
            <w:bCs/>
            <w:u w:val="none"/>
            <w:lang w:val="en-US"/>
          </w:rPr>
          <w:t>Rchb.</w:t>
        </w:r>
      </w:hyperlink>
    </w:p>
    <w:p w:rsidR="00826FCF" w:rsidRPr="0031086D" w:rsidRDefault="00826FCF" w:rsidP="000B3B76">
      <w:pPr>
        <w:ind w:right="-356"/>
      </w:pPr>
      <w:r w:rsidRPr="0031086D">
        <w:t>Yucca filamentosa L.</w:t>
      </w:r>
    </w:p>
    <w:p w:rsidR="00826FCF" w:rsidRPr="0031086D" w:rsidRDefault="00826FCF" w:rsidP="000B3B76">
      <w:r w:rsidRPr="0031086D">
        <w:t xml:space="preserve">Zelkova carpinifolia     ( </w:t>
      </w:r>
      <w:hyperlink r:id="rId83" w:history="1">
        <w:r w:rsidRPr="0031086D">
          <w:rPr>
            <w:rStyle w:val="Lienhypertexte"/>
            <w:bCs/>
            <w:color w:val="auto"/>
            <w:u w:val="none"/>
          </w:rPr>
          <w:t>Pall.</w:t>
        </w:r>
      </w:hyperlink>
      <w:r w:rsidRPr="0031086D">
        <w:rPr>
          <w:rStyle w:val="rnormal"/>
          <w:bCs/>
        </w:rPr>
        <w:t xml:space="preserve">) </w:t>
      </w:r>
      <w:hyperlink r:id="rId84" w:tooltip="Karl Koch (botaniste)" w:history="1">
        <w:r w:rsidRPr="0031086D">
          <w:rPr>
            <w:rStyle w:val="Lienhypertexte"/>
            <w:bCs/>
            <w:color w:val="auto"/>
            <w:u w:val="none"/>
          </w:rPr>
          <w:t>K.Koch</w:t>
        </w:r>
      </w:hyperlink>
    </w:p>
    <w:p w:rsidR="00B56BF6" w:rsidRPr="0031086D" w:rsidRDefault="00B56BF6"/>
    <w:sectPr w:rsidR="00B56BF6" w:rsidRPr="0031086D" w:rsidSect="0031086D">
      <w:pgSz w:w="11906" w:h="16838"/>
      <w:pgMar w:top="170" w:right="284" w:bottom="142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Bertram">
    <w:altName w:val="Gabriola"/>
    <w:charset w:val="00"/>
    <w:family w:val="decorative"/>
    <w:pitch w:val="variable"/>
    <w:sig w:usb0="00000001" w:usb1="00000048" w:usb2="00000000" w:usb3="00000000" w:csb0="0000001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0B3B76"/>
    <w:rsid w:val="000A1771"/>
    <w:rsid w:val="000B3B76"/>
    <w:rsid w:val="000D5E23"/>
    <w:rsid w:val="00130E3D"/>
    <w:rsid w:val="0013576C"/>
    <w:rsid w:val="001944E9"/>
    <w:rsid w:val="00242A08"/>
    <w:rsid w:val="0029317B"/>
    <w:rsid w:val="002B0C3F"/>
    <w:rsid w:val="002F2942"/>
    <w:rsid w:val="00300AD2"/>
    <w:rsid w:val="0031086D"/>
    <w:rsid w:val="00310F0C"/>
    <w:rsid w:val="00331F20"/>
    <w:rsid w:val="00373B7A"/>
    <w:rsid w:val="003F64A0"/>
    <w:rsid w:val="00480B89"/>
    <w:rsid w:val="00497025"/>
    <w:rsid w:val="004D5549"/>
    <w:rsid w:val="00592516"/>
    <w:rsid w:val="0059372E"/>
    <w:rsid w:val="005B6085"/>
    <w:rsid w:val="0063490E"/>
    <w:rsid w:val="0068370C"/>
    <w:rsid w:val="006A3067"/>
    <w:rsid w:val="006B1B1C"/>
    <w:rsid w:val="0075741C"/>
    <w:rsid w:val="007822EB"/>
    <w:rsid w:val="007A3511"/>
    <w:rsid w:val="007D2C75"/>
    <w:rsid w:val="00823CE3"/>
    <w:rsid w:val="00826FCF"/>
    <w:rsid w:val="00846AF3"/>
    <w:rsid w:val="008D5687"/>
    <w:rsid w:val="00910FAE"/>
    <w:rsid w:val="00931658"/>
    <w:rsid w:val="0095202B"/>
    <w:rsid w:val="00961E72"/>
    <w:rsid w:val="0097640F"/>
    <w:rsid w:val="009D1809"/>
    <w:rsid w:val="009F3A2F"/>
    <w:rsid w:val="00A12F6E"/>
    <w:rsid w:val="00A24313"/>
    <w:rsid w:val="00A906CE"/>
    <w:rsid w:val="00AA72F3"/>
    <w:rsid w:val="00AE336B"/>
    <w:rsid w:val="00B56BF6"/>
    <w:rsid w:val="00C01FC1"/>
    <w:rsid w:val="00C72345"/>
    <w:rsid w:val="00C87C46"/>
    <w:rsid w:val="00CF132C"/>
    <w:rsid w:val="00D4423F"/>
    <w:rsid w:val="00D5169E"/>
    <w:rsid w:val="00E6292F"/>
    <w:rsid w:val="00E76857"/>
    <w:rsid w:val="00EC2785"/>
    <w:rsid w:val="00F20677"/>
    <w:rsid w:val="00F44F18"/>
    <w:rsid w:val="00F6600F"/>
    <w:rsid w:val="00F72CA9"/>
    <w:rsid w:val="00F90A2E"/>
    <w:rsid w:val="00FB779C"/>
    <w:rsid w:val="00FF3B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b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B76"/>
    <w:rPr>
      <w:b w:val="0"/>
      <w:noProof/>
    </w:rPr>
  </w:style>
  <w:style w:type="paragraph" w:styleId="Titre1">
    <w:name w:val="heading 1"/>
    <w:basedOn w:val="Normal"/>
    <w:next w:val="Normal"/>
    <w:link w:val="Titre1Car"/>
    <w:qFormat/>
    <w:rsid w:val="00961E72"/>
    <w:pPr>
      <w:keepNext/>
      <w:outlineLvl w:val="0"/>
    </w:pPr>
    <w:rPr>
      <w:rFonts w:ascii="French Script MT" w:hAnsi="French Script MT"/>
      <w:b/>
      <w:sz w:val="36"/>
    </w:rPr>
  </w:style>
  <w:style w:type="paragraph" w:styleId="Titre2">
    <w:name w:val="heading 2"/>
    <w:basedOn w:val="Normal"/>
    <w:next w:val="Normal"/>
    <w:link w:val="Titre2Car"/>
    <w:qFormat/>
    <w:rsid w:val="00961E72"/>
    <w:pPr>
      <w:keepNext/>
      <w:outlineLvl w:val="1"/>
    </w:pPr>
    <w:rPr>
      <w:rFonts w:ascii="Bertram" w:hAnsi="Bertram"/>
      <w:b/>
      <w:sz w:val="5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961E72"/>
    <w:rPr>
      <w:rFonts w:ascii="French Script MT" w:hAnsi="French Script MT"/>
      <w:noProof/>
      <w:sz w:val="36"/>
      <w:szCs w:val="24"/>
    </w:rPr>
  </w:style>
  <w:style w:type="character" w:customStyle="1" w:styleId="Titre2Car">
    <w:name w:val="Titre 2 Car"/>
    <w:basedOn w:val="Policepardfaut"/>
    <w:link w:val="Titre2"/>
    <w:rsid w:val="00961E72"/>
    <w:rPr>
      <w:rFonts w:ascii="Bertram" w:hAnsi="Bertram"/>
      <w:noProof/>
      <w:sz w:val="52"/>
      <w:szCs w:val="24"/>
    </w:rPr>
  </w:style>
  <w:style w:type="character" w:styleId="lev">
    <w:name w:val="Strong"/>
    <w:basedOn w:val="Policepardfaut"/>
    <w:uiPriority w:val="22"/>
    <w:qFormat/>
    <w:rsid w:val="00961E72"/>
    <w:rPr>
      <w:b/>
      <w:bCs/>
    </w:rPr>
  </w:style>
  <w:style w:type="paragraph" w:styleId="Sansinterligne">
    <w:name w:val="No Spacing"/>
    <w:uiPriority w:val="1"/>
    <w:qFormat/>
    <w:rsid w:val="00961E72"/>
    <w:rPr>
      <w:noProof/>
    </w:rPr>
  </w:style>
  <w:style w:type="paragraph" w:styleId="NormalWeb">
    <w:name w:val="Normal (Web)"/>
    <w:basedOn w:val="Normal"/>
    <w:semiHidden/>
    <w:rsid w:val="000B3B76"/>
    <w:pPr>
      <w:spacing w:before="100" w:beforeAutospacing="1" w:after="100" w:afterAutospacing="1"/>
    </w:pPr>
    <w:rPr>
      <w:rFonts w:ascii="Arial Unicode MS" w:eastAsia="Arial Unicode MS" w:hAnsi="Arial Unicode MS" w:cs="Arial Unicode MS"/>
      <w:noProof w:val="0"/>
      <w:color w:val="000000"/>
    </w:rPr>
  </w:style>
  <w:style w:type="character" w:customStyle="1" w:styleId="italiqueplante">
    <w:name w:val="italique_plante"/>
    <w:basedOn w:val="Policepardfaut"/>
    <w:rsid w:val="000B3B76"/>
  </w:style>
  <w:style w:type="character" w:customStyle="1" w:styleId="st1">
    <w:name w:val="st1"/>
    <w:basedOn w:val="Policepardfaut"/>
    <w:rsid w:val="000B3B76"/>
  </w:style>
  <w:style w:type="character" w:styleId="Accentuation">
    <w:name w:val="Emphasis"/>
    <w:basedOn w:val="Policepardfaut"/>
    <w:uiPriority w:val="20"/>
    <w:qFormat/>
    <w:rsid w:val="00C87C46"/>
    <w:rPr>
      <w:i/>
      <w:iCs/>
    </w:rPr>
  </w:style>
  <w:style w:type="character" w:styleId="Lienhypertexte">
    <w:name w:val="Hyperlink"/>
    <w:basedOn w:val="Policepardfaut"/>
    <w:uiPriority w:val="99"/>
    <w:semiHidden/>
    <w:rsid w:val="00C87C46"/>
    <w:rPr>
      <w:color w:val="006600"/>
      <w:u w:val="single"/>
    </w:rPr>
  </w:style>
  <w:style w:type="character" w:styleId="Emphaseintense">
    <w:name w:val="Intense Emphasis"/>
    <w:basedOn w:val="Policepardfaut"/>
    <w:uiPriority w:val="21"/>
    <w:qFormat/>
    <w:rsid w:val="00C87C46"/>
    <w:rPr>
      <w:b/>
      <w:bCs/>
      <w:i/>
      <w:iCs/>
      <w:color w:val="4F81BD" w:themeColor="accent1"/>
    </w:rPr>
  </w:style>
  <w:style w:type="character" w:customStyle="1" w:styleId="normal0">
    <w:name w:val="normal"/>
    <w:basedOn w:val="Policepardfaut"/>
    <w:rsid w:val="00C87C46"/>
  </w:style>
  <w:style w:type="character" w:customStyle="1" w:styleId="rnormal">
    <w:name w:val="rnormal"/>
    <w:basedOn w:val="Policepardfaut"/>
    <w:rsid w:val="0059372E"/>
  </w:style>
  <w:style w:type="character" w:styleId="Lienhypertextesuivivisit">
    <w:name w:val="FollowedHyperlink"/>
    <w:basedOn w:val="Policepardfaut"/>
    <w:semiHidden/>
    <w:rsid w:val="00592516"/>
    <w:rPr>
      <w:color w:val="800080"/>
      <w:u w:val="single"/>
    </w:rPr>
  </w:style>
  <w:style w:type="character" w:customStyle="1" w:styleId="nomenclature">
    <w:name w:val="nomenclature"/>
    <w:basedOn w:val="Policepardfaut"/>
    <w:rsid w:val="00D4423F"/>
  </w:style>
  <w:style w:type="character" w:customStyle="1" w:styleId="sci">
    <w:name w:val="sci"/>
    <w:basedOn w:val="Policepardfaut"/>
    <w:rsid w:val="00D4423F"/>
  </w:style>
  <w:style w:type="character" w:customStyle="1" w:styleId="gen">
    <w:name w:val="gen"/>
    <w:basedOn w:val="Policepardfaut"/>
    <w:rsid w:val="00D4423F"/>
  </w:style>
  <w:style w:type="character" w:customStyle="1" w:styleId="sp">
    <w:name w:val="sp"/>
    <w:basedOn w:val="Policepardfaut"/>
    <w:rsid w:val="00D4423F"/>
  </w:style>
  <w:style w:type="character" w:customStyle="1" w:styleId="exergue1">
    <w:name w:val="exergue1"/>
    <w:basedOn w:val="Policepardfaut"/>
    <w:rsid w:val="0063490E"/>
    <w:rPr>
      <w:rFonts w:ascii="Verdana" w:hAnsi="Verdana" w:hint="default"/>
      <w:b/>
      <w:bCs/>
      <w:i/>
      <w:iCs/>
      <w:color w:val="E06000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0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16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07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895866">
                      <w:marLeft w:val="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59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0835441">
                              <w:marLeft w:val="549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5819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271606">
                                      <w:marLeft w:val="0"/>
                                      <w:marRight w:val="0"/>
                                      <w:marTop w:val="0"/>
                                      <w:marBottom w:val="174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9590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593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7224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21515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70491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70229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54105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1594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63711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0002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0903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56116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fr.wikipedia.org/wiki/Philip_Miller" TargetMode="External"/><Relationship Id="rId18" Type="http://schemas.openxmlformats.org/officeDocument/2006/relationships/hyperlink" Target="https://fr.wikipedia.org/wiki/Saverio_Manetti" TargetMode="External"/><Relationship Id="rId26" Type="http://schemas.openxmlformats.org/officeDocument/2006/relationships/hyperlink" Target="https://fr.wikipedia.org/wiki/John_Lindley" TargetMode="External"/><Relationship Id="rId39" Type="http://schemas.openxmlformats.org/officeDocument/2006/relationships/hyperlink" Target="https://fr.wikipedia.org/wiki/William_Hudson" TargetMode="External"/><Relationship Id="rId21" Type="http://schemas.openxmlformats.org/officeDocument/2006/relationships/hyperlink" Target="https://fr.wikipedia.org/wiki/William_Roxburgh" TargetMode="External"/><Relationship Id="rId34" Type="http://schemas.openxmlformats.org/officeDocument/2006/relationships/hyperlink" Target="https://fr.wikipedia.org/wiki/John_Lindley" TargetMode="External"/><Relationship Id="rId42" Type="http://schemas.openxmlformats.org/officeDocument/2006/relationships/hyperlink" Target="https://fr.wikipedia.org/wiki/John_Lindley" TargetMode="External"/><Relationship Id="rId47" Type="http://schemas.openxmlformats.org/officeDocument/2006/relationships/hyperlink" Target="https://fr.wikipedia.org/wiki/Camillo_Karl_Schneider" TargetMode="External"/><Relationship Id="rId50" Type="http://schemas.openxmlformats.org/officeDocument/2006/relationships/hyperlink" Target="https://fr.wikipedia.org/wiki/Philip_Miller" TargetMode="External"/><Relationship Id="rId55" Type="http://schemas.openxmlformats.org/officeDocument/2006/relationships/hyperlink" Target="https://fr.wikipedia.org/wiki/Carl_Peter_Thunberg" TargetMode="External"/><Relationship Id="rId63" Type="http://schemas.openxmlformats.org/officeDocument/2006/relationships/hyperlink" Target="https://fr.wikipedia.org/wiki/Joseph_Banks" TargetMode="External"/><Relationship Id="rId68" Type="http://schemas.openxmlformats.org/officeDocument/2006/relationships/hyperlink" Target="https://fr.wikipedia.org/w/index.php?title=Max_Joseph_Roemer&amp;action=edit&amp;redlink=1" TargetMode="External"/><Relationship Id="rId76" Type="http://schemas.openxmlformats.org/officeDocument/2006/relationships/hyperlink" Target="https://fr.wikipedia.org/w/index.php?title=Jo%C3%A3o_Manuel_Antonio_do_Amaral_Franco&amp;action=edit&amp;redlink=1" TargetMode="External"/><Relationship Id="rId84" Type="http://schemas.openxmlformats.org/officeDocument/2006/relationships/hyperlink" Target="https://fr.wikipedia.org/wiki/Karl_Koch_(botaniste)" TargetMode="External"/><Relationship Id="rId7" Type="http://schemas.openxmlformats.org/officeDocument/2006/relationships/hyperlink" Target="https://fr.wikipedia.org/wiki/John_Lindley" TargetMode="External"/><Relationship Id="rId71" Type="http://schemas.openxmlformats.org/officeDocument/2006/relationships/hyperlink" Target="https://fr.wikipedia.org/wiki/Carl_von_Linn%C3%A9" TargetMode="External"/><Relationship Id="rId2" Type="http://schemas.openxmlformats.org/officeDocument/2006/relationships/styles" Target="styles.xml"/><Relationship Id="rId16" Type="http://schemas.openxmlformats.org/officeDocument/2006/relationships/hyperlink" Target="https://fr.wikipedia.org/wiki/Carl_Rudolf_Florin" TargetMode="External"/><Relationship Id="rId29" Type="http://schemas.openxmlformats.org/officeDocument/2006/relationships/hyperlink" Target="https://fr.wikipedia.org/w/index.php?title=W._Wisura&amp;action=edit&amp;redlink=1" TargetMode="External"/><Relationship Id="rId11" Type="http://schemas.openxmlformats.org/officeDocument/2006/relationships/hyperlink" Target="https://fr.wikipedia.org/wiki/Juan_Ignacio_Molina" TargetMode="External"/><Relationship Id="rId24" Type="http://schemas.openxmlformats.org/officeDocument/2006/relationships/hyperlink" Target="https://fr.wikipedia.org/wiki/Achille_Richard" TargetMode="External"/><Relationship Id="rId32" Type="http://schemas.openxmlformats.org/officeDocument/2006/relationships/hyperlink" Target="https://fr.wikipedia.org/wiki/Augustin_Pyrame_de_Candolle" TargetMode="External"/><Relationship Id="rId37" Type="http://schemas.openxmlformats.org/officeDocument/2006/relationships/hyperlink" Target="https://fr.wikipedia.org/wiki/Decne." TargetMode="External"/><Relationship Id="rId40" Type="http://schemas.openxmlformats.org/officeDocument/2006/relationships/hyperlink" Target="https://fr.wikipedia.org/wiki/Carl_von_Linn%C3%A9" TargetMode="External"/><Relationship Id="rId45" Type="http://schemas.openxmlformats.org/officeDocument/2006/relationships/hyperlink" Target="https://fr.wikipedia.org/wiki/Carl_Peter_Thunberg" TargetMode="External"/><Relationship Id="rId53" Type="http://schemas.openxmlformats.org/officeDocument/2006/relationships/hyperlink" Target="https://fr.wikipedia.org/wiki/Augustin_Pyrame_de_Candolle" TargetMode="External"/><Relationship Id="rId58" Type="http://schemas.openxmlformats.org/officeDocument/2006/relationships/hyperlink" Target="https://fr.wikipedia.org/wiki/Ernst_Gottlieb_von_Steudel" TargetMode="External"/><Relationship Id="rId66" Type="http://schemas.openxmlformats.org/officeDocument/2006/relationships/hyperlink" Target="https://fr.wikipedia.org/wiki/Otto_von_M%C3%BCnchhausen" TargetMode="External"/><Relationship Id="rId74" Type="http://schemas.openxmlformats.org/officeDocument/2006/relationships/hyperlink" Target="https://fr.wikipedia.org/wiki/Louis_Claude_Richard" TargetMode="External"/><Relationship Id="rId79" Type="http://schemas.openxmlformats.org/officeDocument/2006/relationships/hyperlink" Target="https://fr.wikipedia.org/wiki/Giovanni_Antonio_Scopoli" TargetMode="External"/><Relationship Id="rId5" Type="http://schemas.openxmlformats.org/officeDocument/2006/relationships/hyperlink" Target="https://fr.wikipedia.org/wiki/David_Douglas" TargetMode="External"/><Relationship Id="rId61" Type="http://schemas.openxmlformats.org/officeDocument/2006/relationships/hyperlink" Target="https://fr.wikipedia.org/wiki/George_Don" TargetMode="External"/><Relationship Id="rId82" Type="http://schemas.openxmlformats.org/officeDocument/2006/relationships/hyperlink" Target="https://fr.wikipedia.org/wiki/Heinrich_Gottlieb_Ludwig_Reichenbach" TargetMode="External"/><Relationship Id="rId19" Type="http://schemas.openxmlformats.org/officeDocument/2006/relationships/hyperlink" Target="https://fr.wikipedia.org/wiki/Stephan_Ladislaus_Endliche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r.wikipedia.org/wiki/Carl_von_Linn%C3%A9" TargetMode="External"/><Relationship Id="rId14" Type="http://schemas.openxmlformats.org/officeDocument/2006/relationships/hyperlink" Target="https://fr.wikipedia.org/wiki/Carl_Peter_Thunberg" TargetMode="External"/><Relationship Id="rId22" Type="http://schemas.openxmlformats.org/officeDocument/2006/relationships/hyperlink" Target="https://fr.wikipedia.org/wiki/David_Don" TargetMode="External"/><Relationship Id="rId27" Type="http://schemas.openxmlformats.org/officeDocument/2006/relationships/hyperlink" Target="https://fr.wikipedia.org/wiki/%C3%89douard_Spach" TargetMode="External"/><Relationship Id="rId30" Type="http://schemas.openxmlformats.org/officeDocument/2006/relationships/hyperlink" Target="https://en.wikipedia.org/wiki/John_Lindley" TargetMode="External"/><Relationship Id="rId35" Type="http://schemas.openxmlformats.org/officeDocument/2006/relationships/hyperlink" Target="https://fr.wikipedia.org/wiki/Jacques-Julien_Houtou_de_La_Billardi%C3%A8re" TargetMode="External"/><Relationship Id="rId43" Type="http://schemas.openxmlformats.org/officeDocument/2006/relationships/hyperlink" Target="https://fr.wikipedia.org/wiki/Conrad_Moench" TargetMode="External"/><Relationship Id="rId48" Type="http://schemas.openxmlformats.org/officeDocument/2006/relationships/hyperlink" Target="https://fr.wikipedia.org/wiki/Joseph_de_Salm-Reifferscheidt-Dyck" TargetMode="External"/><Relationship Id="rId56" Type="http://schemas.openxmlformats.org/officeDocument/2006/relationships/hyperlink" Target="https://fr.wikipedia.org/wiki/Philipp_Franz_von_Siebold" TargetMode="External"/><Relationship Id="rId64" Type="http://schemas.openxmlformats.org/officeDocument/2006/relationships/hyperlink" Target="https://fr.wikipedia.org/wiki/Joseph_G%C3%A4rtner" TargetMode="External"/><Relationship Id="rId69" Type="http://schemas.openxmlformats.org/officeDocument/2006/relationships/hyperlink" Target="https://en.wikipedia.org/wiki/David_Don" TargetMode="External"/><Relationship Id="rId77" Type="http://schemas.openxmlformats.org/officeDocument/2006/relationships/hyperlink" Target="https://fr.wikipedia.org/wiki/James_Donn" TargetMode="External"/><Relationship Id="rId8" Type="http://schemas.openxmlformats.org/officeDocument/2006/relationships/hyperlink" Target="https://fr.wikipedia.org/wiki/Carl_von_Linn%C3%A9" TargetMode="External"/><Relationship Id="rId51" Type="http://schemas.openxmlformats.org/officeDocument/2006/relationships/hyperlink" Target="https://fr.wikipedia.org/wiki/Giovanni_Antonio_Scopoli" TargetMode="External"/><Relationship Id="rId72" Type="http://schemas.openxmlformats.org/officeDocument/2006/relationships/hyperlink" Target="https://fr.wikipedia.org/wiki/Heinrich_Wilhelm_Schott" TargetMode="External"/><Relationship Id="rId80" Type="http://schemas.openxmlformats.org/officeDocument/2006/relationships/hyperlink" Target="https://fr.wikipedia.org/wiki/William_Jackson_Hooker" TargetMode="External"/><Relationship Id="rId85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s://fr.wikipedia.org/wiki/Karl_Koch_(botaniste)" TargetMode="External"/><Relationship Id="rId17" Type="http://schemas.openxmlformats.org/officeDocument/2006/relationships/hyperlink" Target="https://fr.wikipedia.org/wiki/William_Hudson" TargetMode="External"/><Relationship Id="rId25" Type="http://schemas.openxmlformats.org/officeDocument/2006/relationships/hyperlink" Target="https://fr.wikipedia.org/wiki/Carl_Peter_Thunberg" TargetMode="External"/><Relationship Id="rId33" Type="http://schemas.openxmlformats.org/officeDocument/2006/relationships/hyperlink" Target="https://fr.wikipedia.org/wiki/Carl_Peter_Thunberg" TargetMode="External"/><Relationship Id="rId38" Type="http://schemas.openxmlformats.org/officeDocument/2006/relationships/hyperlink" Target="https://fr.wikipedia.org/wiki/Planch." TargetMode="External"/><Relationship Id="rId46" Type="http://schemas.openxmlformats.org/officeDocument/2006/relationships/hyperlink" Target="https://fr.wikipedia.org/wiki/Constantine_Samuel_Rafinesque" TargetMode="External"/><Relationship Id="rId59" Type="http://schemas.openxmlformats.org/officeDocument/2006/relationships/hyperlink" Target="https://fr.wikipedia.org/wiki/Carl_Peter_Thunberg" TargetMode="External"/><Relationship Id="rId67" Type="http://schemas.openxmlformats.org/officeDocument/2006/relationships/hyperlink" Target="https://fr.wikipedia.org/wiki/%C3%89douard_Spach" TargetMode="External"/><Relationship Id="rId20" Type="http://schemas.openxmlformats.org/officeDocument/2006/relationships/hyperlink" Target="https://fr.wikipedia.org/wiki/%C3%89lie-Abel_Carri%C3%A8re" TargetMode="External"/><Relationship Id="rId41" Type="http://schemas.openxmlformats.org/officeDocument/2006/relationships/hyperlink" Target="https://fr.wikipedia.org/w/index.php?title=William_Franklin_Wight&amp;action=edit&amp;redlink=1" TargetMode="External"/><Relationship Id="rId54" Type="http://schemas.openxmlformats.org/officeDocument/2006/relationships/hyperlink" Target="https://fr.wikipedia.org/wiki/Carl_Anton_Andreevic_von_Meyer" TargetMode="External"/><Relationship Id="rId62" Type="http://schemas.openxmlformats.org/officeDocument/2006/relationships/hyperlink" Target="https://fr.wikipedia.org/wiki/Albert_Bruce_Jackson" TargetMode="External"/><Relationship Id="rId70" Type="http://schemas.openxmlformats.org/officeDocument/2006/relationships/hyperlink" Target="https://en.wikipedia.org/wiki/Stephan_Ladislaus_Endlicher" TargetMode="External"/><Relationship Id="rId75" Type="http://schemas.openxmlformats.org/officeDocument/2006/relationships/hyperlink" Target="https://fr.wikipedia.org/wiki/Carl_von_Linn%C3%A9" TargetMode="External"/><Relationship Id="rId83" Type="http://schemas.openxmlformats.org/officeDocument/2006/relationships/hyperlink" Target="https://fr.wikipedia.org/wiki/Peter_Simon_Pallas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fr.wikipedia.org/wiki/David_Don" TargetMode="External"/><Relationship Id="rId15" Type="http://schemas.openxmlformats.org/officeDocument/2006/relationships/hyperlink" Target="https://fr.wikipedia.org/wiki/Frederick_Traugott_Pursh" TargetMode="External"/><Relationship Id="rId23" Type="http://schemas.openxmlformats.org/officeDocument/2006/relationships/hyperlink" Target="https://fr.wikipedia.org/wiki/George_Don" TargetMode="External"/><Relationship Id="rId28" Type="http://schemas.openxmlformats.org/officeDocument/2006/relationships/hyperlink" Target="https://fr.wikipedia.org/w/index.php?title=Thomas_Sam_Elias&amp;action=edit&amp;redlink=1" TargetMode="External"/><Relationship Id="rId36" Type="http://schemas.openxmlformats.org/officeDocument/2006/relationships/hyperlink" Target="https://fr.wikipedia.org/wiki/Carl_Peter_Thunberg" TargetMode="External"/><Relationship Id="rId49" Type="http://schemas.openxmlformats.org/officeDocument/2006/relationships/hyperlink" Target="https://fr.wikipedia.org/wiki/Carl_von_Linn%C3%A9" TargetMode="External"/><Relationship Id="rId57" Type="http://schemas.openxmlformats.org/officeDocument/2006/relationships/hyperlink" Target="https://fr.wikipedia.org/wiki/Joseph_Gerhard_Zuccarini" TargetMode="External"/><Relationship Id="rId10" Type="http://schemas.openxmlformats.org/officeDocument/2006/relationships/hyperlink" Target="https://fr.wikipedia.org/wiki/Nicolaas_Laurens_Burman" TargetMode="External"/><Relationship Id="rId31" Type="http://schemas.openxmlformats.org/officeDocument/2006/relationships/hyperlink" Target="https://fr.wikipedia.org/w/index.php?title=Heinrich_Hildmann&amp;action=edit&amp;redlink=1" TargetMode="External"/><Relationship Id="rId44" Type="http://schemas.openxmlformats.org/officeDocument/2006/relationships/hyperlink" Target="https://fr.wikipedia.org/wiki/Erich_Laxmann" TargetMode="External"/><Relationship Id="rId52" Type="http://schemas.openxmlformats.org/officeDocument/2006/relationships/hyperlink" Target="https://fr.wikipedia.org/wiki/Savigny" TargetMode="External"/><Relationship Id="rId60" Type="http://schemas.openxmlformats.org/officeDocument/2006/relationships/hyperlink" Target="https://fr.wikipedia.org/wiki/David_Don" TargetMode="External"/><Relationship Id="rId65" Type="http://schemas.openxmlformats.org/officeDocument/2006/relationships/hyperlink" Target="https://fr.wikipedia.org/wiki/Philip_Miller" TargetMode="External"/><Relationship Id="rId73" Type="http://schemas.openxmlformats.org/officeDocument/2006/relationships/hyperlink" Target="https://fr.wikipedia.org/wiki/Carl_von_Linn%C3%A9" TargetMode="External"/><Relationship Id="rId78" Type="http://schemas.openxmlformats.org/officeDocument/2006/relationships/hyperlink" Target="https://fr.wikipedia.org/wiki/David_Don" TargetMode="External"/><Relationship Id="rId81" Type="http://schemas.openxmlformats.org/officeDocument/2006/relationships/hyperlink" Target="https://fr.wikipedia.org/wiki/Hermann_Wendland" TargetMode="External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B84827-F558-4895-9E24-29027BD6A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1582</Words>
  <Characters>8704</Characters>
  <Application>Microsoft Office Word</Application>
  <DocSecurity>0</DocSecurity>
  <Lines>72</Lines>
  <Paragraphs>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cp:lastPrinted>2019-01-29T20:21:00Z</cp:lastPrinted>
  <dcterms:created xsi:type="dcterms:W3CDTF">2019-01-31T17:56:00Z</dcterms:created>
  <dcterms:modified xsi:type="dcterms:W3CDTF">2019-01-31T17:56:00Z</dcterms:modified>
</cp:coreProperties>
</file>