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sz w:val="28"/>
          <w:szCs w:val="28"/>
          <w:lang w:val="fr-FR"/>
        </w:rPr>
        <w:t>Liste des plantes observées le 18 07 2019 dans la forêt des écrivains combattants sur la commune de Combes (34240)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i/>
          <w:i/>
          <w:iCs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 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i/>
          <w:i/>
          <w:iCs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 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Abies nordmanniana</w:t>
      </w:r>
      <w:r>
        <w:rPr>
          <w:rFonts w:cs="Times New Roman"/>
          <w:sz w:val="28"/>
          <w:szCs w:val="28"/>
          <w:lang w:val="fr-FR"/>
        </w:rPr>
        <w:t xml:space="preserve"> (Stev.) Spach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Abies pinsapo </w:t>
      </w:r>
      <w:r>
        <w:rPr>
          <w:rFonts w:cs="Times New Roman"/>
          <w:sz w:val="28"/>
          <w:szCs w:val="28"/>
          <w:lang w:val="fr-FR"/>
        </w:rPr>
        <w:t>Boiss.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Acer campestre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Acer monspessulanum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Achillea millefolium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Agrimonia eupatoria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Allium</w:t>
      </w:r>
      <w:r>
        <w:rPr>
          <w:rFonts w:cs="Times New Roman"/>
          <w:sz w:val="28"/>
          <w:szCs w:val="28"/>
          <w:lang w:val="fr-FR"/>
        </w:rPr>
        <w:t xml:space="preserve"> </w:t>
      </w:r>
      <w:r>
        <w:rPr>
          <w:rFonts w:cs="Times New Roman"/>
          <w:i/>
          <w:iCs/>
          <w:sz w:val="28"/>
          <w:szCs w:val="28"/>
          <w:lang w:val="fr-FR"/>
        </w:rPr>
        <w:t>sphaerocephalon</w:t>
      </w:r>
      <w:r>
        <w:rPr>
          <w:rFonts w:cs="Times New Roman"/>
          <w:sz w:val="28"/>
          <w:szCs w:val="28"/>
          <w:lang w:val="fr-FR"/>
        </w:rPr>
        <w:t xml:space="preserve"> 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Andryala integrifolia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Arctium minus </w:t>
      </w:r>
      <w:r>
        <w:rPr>
          <w:rFonts w:cs="Times New Roman"/>
          <w:sz w:val="28"/>
          <w:szCs w:val="28"/>
          <w:lang w:val="fr-FR"/>
        </w:rPr>
        <w:t>(Hill). Bernhardi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Artemisia vulgaris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Briza maxima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Bryonia dioica </w:t>
      </w:r>
      <w:r>
        <w:rPr>
          <w:rFonts w:cs="Times New Roman"/>
          <w:sz w:val="28"/>
          <w:szCs w:val="28"/>
          <w:lang w:val="fr-FR"/>
        </w:rPr>
        <w:t xml:space="preserve">Jacq. 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Bupleurum falcatum</w:t>
      </w:r>
      <w:r>
        <w:rPr>
          <w:rFonts w:cs="Times New Roman"/>
          <w:sz w:val="28"/>
          <w:szCs w:val="28"/>
          <w:lang w:val="fr-FR"/>
        </w:rPr>
        <w:t xml:space="preserve"> 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Campanula rapunculus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Castanea sativa </w:t>
      </w:r>
      <w:r>
        <w:rPr>
          <w:rFonts w:cs="Times New Roman"/>
          <w:sz w:val="28"/>
          <w:szCs w:val="28"/>
          <w:lang w:val="fr-FR"/>
        </w:rPr>
        <w:t>Miller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Cedrus atlantica </w:t>
      </w:r>
      <w:r>
        <w:rPr>
          <w:rFonts w:cs="Times New Roman"/>
          <w:sz w:val="28"/>
          <w:szCs w:val="28"/>
          <w:lang w:val="fr-FR"/>
        </w:rPr>
        <w:t>(Endl.) Carriere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Centaurea pectinata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Chamaecyparis lawsoniana </w:t>
      </w:r>
      <w:r>
        <w:rPr>
          <w:rFonts w:cs="Times New Roman"/>
          <w:sz w:val="28"/>
          <w:szCs w:val="28"/>
          <w:lang w:val="fr-FR"/>
        </w:rPr>
        <w:t>(A. Murray) Parl.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Cirsium arvense </w:t>
      </w:r>
      <w:r>
        <w:rPr>
          <w:rFonts w:cs="Times New Roman"/>
          <w:sz w:val="28"/>
          <w:szCs w:val="28"/>
          <w:lang w:val="fr-FR"/>
        </w:rPr>
        <w:t>(L.) Scop.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Cirsium vulgare </w:t>
      </w:r>
      <w:r>
        <w:rPr>
          <w:rFonts w:cs="Times New Roman"/>
          <w:sz w:val="28"/>
          <w:szCs w:val="28"/>
          <w:lang w:val="fr-FR"/>
        </w:rPr>
        <w:t>(Savi) Ten.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Clematis vitalba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Clinopodium =(Calamintha) nepeta </w:t>
      </w:r>
      <w:r>
        <w:rPr>
          <w:rFonts w:cs="Times New Roman"/>
          <w:sz w:val="28"/>
          <w:szCs w:val="28"/>
          <w:lang w:val="fr-FR"/>
        </w:rPr>
        <w:t>(L.) Kuntze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Clinopodium vulgare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Convolvulus arvensis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Crataegus</w:t>
      </w:r>
      <w:r>
        <w:rPr>
          <w:rFonts w:cs="Times New Roman"/>
          <w:sz w:val="28"/>
          <w:szCs w:val="28"/>
          <w:lang w:val="fr-FR"/>
        </w:rPr>
        <w:t xml:space="preserve"> </w:t>
      </w:r>
      <w:r>
        <w:rPr>
          <w:rFonts w:cs="Times New Roman"/>
          <w:i/>
          <w:iCs/>
          <w:sz w:val="28"/>
          <w:szCs w:val="28"/>
          <w:lang w:val="fr-FR"/>
        </w:rPr>
        <w:t xml:space="preserve">monogyna </w:t>
      </w:r>
      <w:r>
        <w:rPr>
          <w:rFonts w:cs="Times New Roman"/>
          <w:sz w:val="28"/>
          <w:szCs w:val="28"/>
          <w:lang w:val="fr-FR"/>
        </w:rPr>
        <w:t>Jacq.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Cynosurus echinatus</w:t>
      </w:r>
      <w:r>
        <w:rPr>
          <w:rFonts w:cs="Times New Roman"/>
          <w:sz w:val="28"/>
          <w:szCs w:val="28"/>
          <w:lang w:val="fr-FR"/>
        </w:rPr>
        <w:t xml:space="preserve"> 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Cytisus oromediterraneus </w:t>
      </w:r>
      <w:r>
        <w:rPr>
          <w:rFonts w:cs="Times New Roman"/>
          <w:sz w:val="28"/>
          <w:szCs w:val="28"/>
          <w:lang w:val="fr-FR"/>
        </w:rPr>
        <w:t>Rivas Martinez et al.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Cytisus scoparius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Dactylis glomerata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Daucus</w:t>
      </w:r>
      <w:r>
        <w:rPr>
          <w:rFonts w:cs="Times New Roman"/>
          <w:sz w:val="28"/>
          <w:szCs w:val="28"/>
          <w:lang w:val="fr-FR"/>
        </w:rPr>
        <w:t xml:space="preserve"> </w:t>
      </w:r>
      <w:r>
        <w:rPr>
          <w:rFonts w:cs="Times New Roman"/>
          <w:i/>
          <w:iCs/>
          <w:sz w:val="28"/>
          <w:szCs w:val="28"/>
          <w:lang w:val="fr-FR"/>
        </w:rPr>
        <w:t xml:space="preserve">carota subsp carota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Dianthus armeria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Echium</w:t>
      </w:r>
      <w:r>
        <w:rPr>
          <w:rFonts w:cs="Times New Roman"/>
          <w:sz w:val="28"/>
          <w:szCs w:val="28"/>
          <w:lang w:val="fr-FR"/>
        </w:rPr>
        <w:t xml:space="preserve"> </w:t>
      </w:r>
      <w:r>
        <w:rPr>
          <w:rFonts w:cs="Times New Roman"/>
          <w:i/>
          <w:iCs/>
          <w:sz w:val="28"/>
          <w:szCs w:val="28"/>
          <w:lang w:val="fr-FR"/>
        </w:rPr>
        <w:t>vulgare</w:t>
      </w:r>
      <w:r>
        <w:rPr>
          <w:rFonts w:cs="Times New Roman"/>
          <w:sz w:val="28"/>
          <w:szCs w:val="28"/>
          <w:lang w:val="fr-FR"/>
        </w:rPr>
        <w:t xml:space="preserve"> 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Epipactis atrorubens </w:t>
      </w:r>
      <w:r>
        <w:rPr>
          <w:rFonts w:cs="Times New Roman"/>
          <w:sz w:val="28"/>
          <w:szCs w:val="28"/>
          <w:lang w:val="fr-FR"/>
        </w:rPr>
        <w:t>(Hoffm.) Bess.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Erica cinerea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Euphorbia cyparissias </w:t>
      </w:r>
      <w:r>
        <w:rPr>
          <w:rFonts w:cs="Times New Roman"/>
          <w:sz w:val="28"/>
          <w:szCs w:val="28"/>
          <w:lang w:val="fr-FR"/>
        </w:rPr>
        <w:t>L.</w:t>
      </w:r>
      <w:r>
        <w:rPr>
          <w:rFonts w:cs="Times New Roman"/>
          <w:i/>
          <w:iCs/>
          <w:sz w:val="28"/>
          <w:szCs w:val="28"/>
          <w:lang w:val="fr-FR"/>
        </w:rPr>
        <w:t xml:space="preserve"> 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Fagus sylvatica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Fragaria vesca </w:t>
      </w:r>
      <w:r>
        <w:rPr>
          <w:rFonts w:cs="Times New Roman"/>
          <w:sz w:val="28"/>
          <w:szCs w:val="28"/>
          <w:lang w:val="fr-FR"/>
        </w:rPr>
        <w:t xml:space="preserve">L. 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Fraxinus</w:t>
      </w:r>
      <w:r>
        <w:rPr>
          <w:rFonts w:cs="Times New Roman"/>
          <w:sz w:val="28"/>
          <w:szCs w:val="28"/>
          <w:lang w:val="fr-FR"/>
        </w:rPr>
        <w:t xml:space="preserve"> </w:t>
      </w:r>
      <w:r>
        <w:rPr>
          <w:rFonts w:cs="Times New Roman"/>
          <w:i/>
          <w:iCs/>
          <w:sz w:val="28"/>
          <w:szCs w:val="28"/>
          <w:lang w:val="fr-FR"/>
        </w:rPr>
        <w:t xml:space="preserve">excelsior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Galium mollugo</w:t>
      </w:r>
      <w:r>
        <w:rPr>
          <w:rFonts w:cs="Times New Roman"/>
          <w:sz w:val="28"/>
          <w:szCs w:val="28"/>
          <w:lang w:val="fr-FR"/>
        </w:rPr>
        <w:t xml:space="preserve"> 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Geranium columbinum </w:t>
      </w:r>
      <w:r>
        <w:rPr>
          <w:rFonts w:cs="Times New Roman"/>
          <w:sz w:val="28"/>
          <w:szCs w:val="28"/>
          <w:lang w:val="fr-FR"/>
        </w:rPr>
        <w:t>L 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Geranium molle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Geranium robertianum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Geum urbanum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Hedera helix subsp helix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Heracleum_sphondylium subsp sibiricum</w:t>
      </w:r>
      <w:r>
        <w:rPr>
          <w:rFonts w:cs="Times New Roman"/>
          <w:sz w:val="28"/>
          <w:szCs w:val="28"/>
          <w:lang w:val="fr-FR"/>
        </w:rPr>
        <w:t xml:space="preserve"> (L.) Sim.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Hordeum murinum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Hypericum</w:t>
      </w:r>
      <w:r>
        <w:rPr>
          <w:rFonts w:cs="Times New Roman"/>
          <w:sz w:val="28"/>
          <w:szCs w:val="28"/>
          <w:lang w:val="fr-FR"/>
        </w:rPr>
        <w:t xml:space="preserve"> </w:t>
      </w:r>
      <w:r>
        <w:rPr>
          <w:rFonts w:cs="Times New Roman"/>
          <w:i/>
          <w:iCs/>
          <w:sz w:val="28"/>
          <w:szCs w:val="28"/>
          <w:lang w:val="fr-FR"/>
        </w:rPr>
        <w:t xml:space="preserve">perforatum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Ilex aquifolium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Jasione montana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Lactuca viminea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Lactuca virosa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Linaria repens </w:t>
      </w:r>
      <w:r>
        <w:rPr>
          <w:rFonts w:cs="Times New Roman"/>
          <w:sz w:val="28"/>
          <w:szCs w:val="28"/>
          <w:lang w:val="fr-FR"/>
        </w:rPr>
        <w:t>(L.) Mill.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Malva sylvestris</w:t>
      </w:r>
      <w:r>
        <w:rPr>
          <w:rFonts w:cs="Times New Roman"/>
          <w:sz w:val="28"/>
          <w:szCs w:val="28"/>
          <w:lang w:val="fr-FR"/>
        </w:rPr>
        <w:t xml:space="preserve"> L.</w:t>
      </w:r>
    </w:p>
    <w:p>
      <w:pPr>
        <w:pStyle w:val="Normal"/>
        <w:tabs>
          <w:tab w:val="clear" w:pos="709"/>
        </w:tabs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Mentha suaveolens </w:t>
      </w:r>
      <w:r>
        <w:rPr>
          <w:rFonts w:cs="Times New Roman"/>
          <w:sz w:val="28"/>
          <w:szCs w:val="28"/>
          <w:lang w:val="fr-FR"/>
        </w:rPr>
        <w:t>Ehrh.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Mycelis muralis </w:t>
      </w:r>
      <w:r>
        <w:rPr>
          <w:rFonts w:cs="Times New Roman"/>
          <w:sz w:val="28"/>
          <w:szCs w:val="28"/>
          <w:lang w:val="fr-FR"/>
        </w:rPr>
        <w:t>(L.) Dumort.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Origanum vulgare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Orobanche rapum-genistae </w:t>
      </w:r>
      <w:r>
        <w:rPr>
          <w:rFonts w:cs="Times New Roman"/>
          <w:sz w:val="28"/>
          <w:szCs w:val="28"/>
          <w:lang w:val="fr-FR"/>
        </w:rPr>
        <w:t>Thuil.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Pinus nigra subsp laricio </w:t>
      </w:r>
      <w:r>
        <w:rPr>
          <w:rFonts w:cs="Times New Roman"/>
          <w:sz w:val="28"/>
          <w:szCs w:val="28"/>
          <w:lang w:val="fr-FR"/>
        </w:rPr>
        <w:t>Maire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Pinus nigra subsp nigra </w:t>
      </w:r>
      <w:r>
        <w:rPr>
          <w:rFonts w:cs="Times New Roman"/>
          <w:sz w:val="28"/>
          <w:szCs w:val="28"/>
          <w:lang w:val="fr-FR"/>
        </w:rPr>
        <w:t>Arnold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Pinus sylvestris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Plantago holosteum </w:t>
      </w:r>
      <w:r>
        <w:rPr>
          <w:rFonts w:cs="Times New Roman"/>
          <w:sz w:val="28"/>
          <w:szCs w:val="28"/>
          <w:lang w:val="fr-FR"/>
        </w:rPr>
        <w:t>Scop.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Plantago</w:t>
      </w:r>
      <w:r>
        <w:rPr>
          <w:rFonts w:cs="Times New Roman"/>
          <w:sz w:val="28"/>
          <w:szCs w:val="28"/>
          <w:lang w:val="fr-FR"/>
        </w:rPr>
        <w:t xml:space="preserve"> </w:t>
      </w:r>
      <w:r>
        <w:rPr>
          <w:rFonts w:cs="Times New Roman"/>
          <w:i/>
          <w:iCs/>
          <w:sz w:val="28"/>
          <w:szCs w:val="28"/>
          <w:lang w:val="fr-FR"/>
        </w:rPr>
        <w:t>lanceolata</w:t>
      </w:r>
      <w:r>
        <w:rPr>
          <w:rFonts w:cs="Times New Roman"/>
          <w:sz w:val="28"/>
          <w:szCs w:val="28"/>
          <w:lang w:val="fr-FR"/>
        </w:rPr>
        <w:t xml:space="preserve"> 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Plantago media</w:t>
      </w:r>
      <w:r>
        <w:rPr>
          <w:rFonts w:cs="Times New Roman"/>
          <w:sz w:val="28"/>
          <w:szCs w:val="28"/>
          <w:lang w:val="fr-FR"/>
        </w:rPr>
        <w:t xml:space="preserve"> 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Poterium sanguisorba </w:t>
      </w:r>
      <w:r>
        <w:rPr>
          <w:rFonts w:cs="Times New Roman"/>
          <w:sz w:val="28"/>
          <w:szCs w:val="28"/>
          <w:lang w:val="fr-FR"/>
        </w:rPr>
        <w:t>Scop.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Primula veris</w:t>
      </w:r>
      <w:r>
        <w:rPr>
          <w:rFonts w:cs="Times New Roman"/>
          <w:sz w:val="28"/>
          <w:szCs w:val="28"/>
          <w:u w:val="single"/>
          <w:lang w:val="fr-FR"/>
        </w:rPr>
        <w:t xml:space="preserve"> 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Prunella laciniata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Prunella vulgaris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Prunus spinosa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Pseudotsuga menzierii</w:t>
      </w:r>
      <w:r>
        <w:rPr>
          <w:rFonts w:cs="Times New Roman"/>
          <w:sz w:val="28"/>
          <w:szCs w:val="28"/>
          <w:lang w:val="fr-FR"/>
        </w:rPr>
        <w:t xml:space="preserve"> (Mir.) Franco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Pseudoturritis turrita </w:t>
      </w:r>
      <w:r>
        <w:rPr>
          <w:rFonts w:cs="Times New Roman"/>
          <w:sz w:val="28"/>
          <w:szCs w:val="28"/>
          <w:lang w:val="fr-FR"/>
        </w:rPr>
        <w:t>Al-Shehbaz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Pteridium aquilinum </w:t>
      </w:r>
      <w:r>
        <w:rPr>
          <w:rFonts w:cs="Times New Roman"/>
          <w:sz w:val="28"/>
          <w:szCs w:val="28"/>
          <w:lang w:val="fr-FR"/>
        </w:rPr>
        <w:t>(L.) Kuhn.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Quercus</w:t>
      </w:r>
      <w:r>
        <w:rPr>
          <w:rFonts w:cs="Times New Roman"/>
          <w:sz w:val="28"/>
          <w:szCs w:val="28"/>
          <w:lang w:val="fr-FR"/>
        </w:rPr>
        <w:t xml:space="preserve"> </w:t>
      </w:r>
      <w:r>
        <w:rPr>
          <w:rFonts w:cs="Times New Roman"/>
          <w:i/>
          <w:iCs/>
          <w:sz w:val="28"/>
          <w:szCs w:val="28"/>
          <w:lang w:val="fr-FR"/>
        </w:rPr>
        <w:t xml:space="preserve">pubescens = humilis </w:t>
      </w:r>
      <w:r>
        <w:rPr>
          <w:rFonts w:cs="Times New Roman"/>
          <w:sz w:val="28"/>
          <w:szCs w:val="28"/>
          <w:lang w:val="fr-FR"/>
        </w:rPr>
        <w:t>Willd.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Quercus ilex </w:t>
      </w:r>
      <w:r>
        <w:rPr>
          <w:rFonts w:cs="Times New Roman"/>
          <w:sz w:val="28"/>
          <w:szCs w:val="28"/>
          <w:lang w:val="fr-FR"/>
        </w:rPr>
        <w:t xml:space="preserve">L. 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Quercus rubra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Reseda lutea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Rosa canina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Rubus</w:t>
      </w:r>
      <w:r>
        <w:rPr>
          <w:rFonts w:cs="Times New Roman"/>
          <w:sz w:val="28"/>
          <w:szCs w:val="28"/>
          <w:lang w:val="fr-FR"/>
        </w:rPr>
        <w:t xml:space="preserve"> subsect. </w:t>
      </w:r>
      <w:r>
        <w:rPr>
          <w:rFonts w:cs="Times New Roman"/>
          <w:i/>
          <w:iCs/>
          <w:sz w:val="28"/>
          <w:szCs w:val="28"/>
          <w:lang w:val="fr-FR"/>
        </w:rPr>
        <w:t>discolor</w:t>
      </w:r>
      <w:r>
        <w:rPr>
          <w:rFonts w:cs="Times New Roman"/>
          <w:sz w:val="28"/>
          <w:szCs w:val="28"/>
          <w:lang w:val="fr-FR"/>
        </w:rPr>
        <w:t xml:space="preserve"> Weihe &amp; Nees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Saponaria officinalis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Scabiosa columbaria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Scirpoides</w:t>
      </w:r>
      <w:r>
        <w:rPr>
          <w:rFonts w:cs="Times New Roman"/>
          <w:sz w:val="28"/>
          <w:szCs w:val="28"/>
          <w:lang w:val="fr-FR"/>
        </w:rPr>
        <w:t xml:space="preserve"> </w:t>
      </w:r>
      <w:r>
        <w:rPr>
          <w:rFonts w:cs="Times New Roman"/>
          <w:i/>
          <w:iCs/>
          <w:sz w:val="28"/>
          <w:szCs w:val="28"/>
          <w:lang w:val="fr-FR"/>
        </w:rPr>
        <w:t>holoschoenus</w:t>
      </w:r>
      <w:r>
        <w:rPr>
          <w:rFonts w:cs="Times New Roman"/>
          <w:sz w:val="28"/>
          <w:szCs w:val="28"/>
          <w:lang w:val="fr-FR"/>
        </w:rPr>
        <w:t xml:space="preserve"> (L.) Sojak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Senecio</w:t>
      </w:r>
      <w:r>
        <w:rPr>
          <w:rFonts w:cs="Times New Roman"/>
          <w:sz w:val="28"/>
          <w:szCs w:val="28"/>
          <w:lang w:val="fr-FR"/>
        </w:rPr>
        <w:t xml:space="preserve"> </w:t>
      </w:r>
      <w:r>
        <w:rPr>
          <w:rFonts w:cs="Times New Roman"/>
          <w:i/>
          <w:iCs/>
          <w:sz w:val="28"/>
          <w:szCs w:val="28"/>
          <w:lang w:val="fr-FR"/>
        </w:rPr>
        <w:t xml:space="preserve">inaequidens </w:t>
      </w:r>
      <w:r>
        <w:rPr>
          <w:rFonts w:cs="Times New Roman"/>
          <w:sz w:val="28"/>
          <w:szCs w:val="28"/>
          <w:lang w:val="fr-FR"/>
        </w:rPr>
        <w:t>DC.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Silene dioica </w:t>
      </w:r>
      <w:r>
        <w:rPr>
          <w:rFonts w:cs="Times New Roman"/>
          <w:sz w:val="28"/>
          <w:szCs w:val="28"/>
          <w:lang w:val="fr-FR"/>
        </w:rPr>
        <w:t>(L.) Clairv.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Silene italica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Silene latifolia subsp alba </w:t>
      </w:r>
      <w:r>
        <w:rPr>
          <w:rFonts w:cs="Times New Roman"/>
          <w:sz w:val="28"/>
          <w:szCs w:val="28"/>
          <w:lang w:val="fr-FR"/>
        </w:rPr>
        <w:t>Mill.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Silene vulgaris </w:t>
      </w:r>
      <w:r>
        <w:rPr>
          <w:rFonts w:cs="Times New Roman"/>
          <w:sz w:val="28"/>
          <w:szCs w:val="28"/>
          <w:lang w:val="fr-FR"/>
        </w:rPr>
        <w:t xml:space="preserve">(Moench) Garcke </w:t>
      </w:r>
      <w:r>
        <w:rPr>
          <w:rFonts w:cs="Times New Roman"/>
          <w:i/>
          <w:iCs/>
          <w:sz w:val="28"/>
          <w:szCs w:val="28"/>
          <w:lang w:val="fr-FR"/>
        </w:rPr>
        <w:t xml:space="preserve">subsp vulgaris 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Sorbus aria </w:t>
      </w:r>
      <w:r>
        <w:rPr>
          <w:rFonts w:cs="Times New Roman"/>
          <w:sz w:val="28"/>
          <w:szCs w:val="28"/>
          <w:lang w:val="fr-FR"/>
        </w:rPr>
        <w:t>(L.) Crantz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Sorbus</w:t>
      </w:r>
      <w:r>
        <w:rPr>
          <w:rFonts w:cs="Times New Roman"/>
          <w:sz w:val="28"/>
          <w:szCs w:val="28"/>
          <w:lang w:val="fr-FR"/>
        </w:rPr>
        <w:t xml:space="preserve"> </w:t>
      </w:r>
      <w:r>
        <w:rPr>
          <w:rFonts w:cs="Times New Roman"/>
          <w:i/>
          <w:iCs/>
          <w:sz w:val="28"/>
          <w:szCs w:val="28"/>
          <w:lang w:val="fr-FR"/>
        </w:rPr>
        <w:t>domestica</w:t>
      </w:r>
      <w:r>
        <w:rPr>
          <w:rFonts w:cs="Times New Roman"/>
          <w:sz w:val="28"/>
          <w:szCs w:val="28"/>
          <w:lang w:val="fr-FR"/>
        </w:rPr>
        <w:t xml:space="preserve"> 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Teucrium scorodonia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Thymus serpyllum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Torilis arvensis subsp arvensis </w:t>
      </w:r>
      <w:r>
        <w:rPr>
          <w:rFonts w:cs="Times New Roman"/>
          <w:sz w:val="28"/>
          <w:szCs w:val="28"/>
          <w:lang w:val="fr-FR"/>
        </w:rPr>
        <w:t>(Huds) Link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Trifolium dubium </w:t>
      </w:r>
      <w:r>
        <w:rPr>
          <w:rFonts w:cs="Times New Roman"/>
          <w:sz w:val="28"/>
          <w:szCs w:val="28"/>
          <w:lang w:val="fr-FR"/>
        </w:rPr>
        <w:t>Ehrh.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Trifolium nigrescens </w:t>
      </w:r>
      <w:r>
        <w:rPr>
          <w:rFonts w:cs="Times New Roman"/>
          <w:sz w:val="28"/>
          <w:szCs w:val="28"/>
          <w:lang w:val="fr-FR"/>
        </w:rPr>
        <w:t>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 xml:space="preserve">Verbascum pulverulentum </w:t>
      </w:r>
      <w:r>
        <w:rPr>
          <w:rFonts w:cs="Times New Roman"/>
          <w:sz w:val="28"/>
          <w:szCs w:val="28"/>
          <w:lang w:val="fr-FR"/>
        </w:rPr>
        <w:t xml:space="preserve">Villars  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  <w:t>Verbena officinalis</w:t>
      </w:r>
      <w:r>
        <w:rPr>
          <w:rFonts w:cs="Times New Roman"/>
          <w:sz w:val="28"/>
          <w:szCs w:val="28"/>
          <w:lang w:val="fr-FR"/>
        </w:rPr>
        <w:t xml:space="preserve"> L.</w:t>
      </w:r>
    </w:p>
    <w:p>
      <w:pPr>
        <w:pStyle w:val="Normal"/>
        <w:autoSpaceDE w:val="false"/>
        <w:bidi w:val="0"/>
        <w:spacing w:lineRule="auto" w:line="240" w:before="0" w:after="0"/>
        <w:rPr>
          <w:rFonts w:ascii="Times New Roman" w:hAnsi="Times New Roman" w:cs="Times New Roman"/>
          <w:i/>
          <w:i/>
          <w:iCs/>
          <w:sz w:val="28"/>
          <w:szCs w:val="28"/>
          <w:lang w:val="fr-FR"/>
        </w:rPr>
      </w:pPr>
      <w:r>
        <w:rPr>
          <w:rFonts w:cs="Times New Roman"/>
          <w:i/>
          <w:iCs/>
          <w:sz w:val="28"/>
          <w:szCs w:val="28"/>
          <w:lang w:val="fr-FR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kern w:val="2"/>
        <w:sz w:val="24"/>
        <w:szCs w:val="24"/>
        <w:lang w:val="fr-FR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SimSun" w:cs="Arial"/>
      <w:color w:val="auto"/>
      <w:kern w:val="2"/>
      <w:sz w:val="24"/>
      <w:szCs w:val="24"/>
      <w:lang w:val="fr-FR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LibreOffice/6.0.6.2$Windows_X86_64 LibreOffice_project/0c292870b25a325b5ed35f6b45599d2ea4458e77</Application>
  <Pages>3</Pages>
  <Words>345</Words>
  <Characters>2133</Characters>
  <CharactersWithSpaces>2393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2019-07-20T02:09:10Z</dcterms:created>
  <dc:creator/>
  <dc:description/>
  <dc:language>fr-FR</dc:language>
  <cp:lastModifiedBy/>
  <dcterms:modified xsi:type="dcterms:W3CDTF">2019-07-20T02:10:05Z</dcterms:modified>
  <cp:revision>1</cp:revision>
  <dc:subject/>
  <dc:title/>
</cp:coreProperties>
</file>