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ind w:start="0" w:end="0" w:hanging="0"/>
        <w:rPr/>
      </w:pPr>
      <w:r>
        <w:rPr>
          <w:rStyle w:val="Accentuationforte"/>
          <w:rFonts w:ascii="Verdana;Helvetica;sans-serif" w:hAnsi="Verdana;Helvetica;sans-serif"/>
          <w:b/>
          <w:i w:val="false"/>
          <w:caps w:val="false"/>
          <w:smallCaps w:val="false"/>
          <w:color w:val="000000"/>
          <w:spacing w:val="0"/>
          <w:sz w:val="18"/>
        </w:rPr>
        <w:t>SORTIE DU 25 JUILLET 2019 DANS LA FORÊT DOMANIALE DE PARLATGES</w:t>
      </w:r>
    </w:p>
    <w:p>
      <w:pPr>
        <w:pStyle w:val="Normal"/>
        <w:widowControl/>
        <w:ind w:start="0" w:end="0" w:hanging="0"/>
        <w:rPr>
          <w:rStyle w:val="Accentuationforte"/>
          <w:rFonts w:ascii="Verdana;Helvetica;sans-serif" w:hAnsi="Verdana;Helvetica;sans-serif"/>
          <w:b/>
          <w:i w:val="false"/>
          <w:caps w:val="false"/>
          <w:smallCaps w:val="false"/>
          <w:color w:val="000000"/>
          <w:spacing w:val="0"/>
          <w:sz w:val="18"/>
        </w:rPr>
      </w:pPr>
      <w:r>
        <w:rPr/>
      </w:r>
    </w:p>
    <w:p>
      <w:pPr>
        <w:pStyle w:val="Normal"/>
        <w:widowControl/>
        <w:ind w:start="0" w:end="0" w:hanging="0"/>
        <w:rPr/>
      </w:pPr>
      <w:r>
        <w:rPr>
          <w:rStyle w:val="Accentuationforte"/>
          <w:rFonts w:ascii="Verdana;Helvetica;sans-serif" w:hAnsi="Verdana;Helvetica;sans-serif"/>
          <w:b/>
          <w:i w:val="false"/>
          <w:caps w:val="false"/>
          <w:smallCaps w:val="false"/>
          <w:color w:val="000000"/>
          <w:spacing w:val="0"/>
          <w:sz w:val="18"/>
        </w:rPr>
        <w:t>Espèce(s) Saisie(s)</w:t>
      </w:r>
      <w:r>
        <w:rPr/>
        <w:br/>
        <w:br/>
      </w:r>
      <w:r>
        <w:rPr>
          <w:rStyle w:val="Accentuationforte"/>
          <w:rFonts w:ascii="Verdana;Helvetica;sans-serif" w:hAnsi="Verdana;Helvetica;sans-serif"/>
          <w:b/>
          <w:i/>
          <w:color w:val="000000"/>
          <w:spacing w:val="0"/>
          <w:sz w:val="18"/>
        </w:rPr>
        <w:t>Abies nordmanniana (Steven) Spach</w:t>
        <w:br/>
        <w:t>Acer campestre L.</w:t>
        <w:br/>
        <w:t>Acer monspessulanum L.</w:t>
        <w:br/>
        <w:t>Ailanthus altissima (Mill.) Swingle</w:t>
        <w:br/>
        <w:t>Amelanchier ovalis Medik.</w:t>
        <w:br/>
        <w:t>Aquilegia vulgaris L.</w:t>
        <w:br/>
        <w:t>Asphodela cerasifer J. Gay</w:t>
        <w:br/>
        <w:t>Bituminaria bituminosa (L.) C.H. Stirt.</w:t>
        <w:br/>
        <w:t>Blackstonia perfoliata (L.) Samp.</w:t>
        <w:br/>
        <w:t>Buddleja davidii Franch.</w:t>
        <w:br/>
        <w:t>Buxus sempervirens L.</w:t>
        <w:br/>
        <w:t>Carlina corymbosa L.</w:t>
        <w:br/>
        <w:t>Catananche caerulea L.</w:t>
        <w:br/>
        <w:t>Centaurea paniculata L.</w:t>
        <w:br/>
        <w:t>Cichorium intybus L.</w:t>
        <w:br/>
        <w:t>Cirsium vulgare (Savi) Ten.</w:t>
        <w:br/>
        <w:t>Clematis flammula L.</w:t>
        <w:br/>
        <w:t>Clematis vitalba L.</w:t>
        <w:br/>
        <w:t>Colutea arborescens L.</w:t>
        <w:br/>
        <w:t>Cornus sanguinea L.</w:t>
        <w:br/>
        <w:t>Coronilla valentina subsp glauca L.</w:t>
        <w:br/>
        <w:t>Corylus avellana L.</w:t>
        <w:br/>
        <w:t>Crataegus monogyna Jacq.</w:t>
        <w:br/>
        <w:t>Cytisophyllum sessilifolium (L.) O.Lang</w:t>
        <w:br/>
        <w:t>Daphne laureola L.</w:t>
        <w:br/>
        <w:t>Daucus carota L.</w:t>
        <w:br/>
        <w:t>Echium vulgare L.</w:t>
        <w:br/>
        <w:t>Eupatorium cannabinum L.</w:t>
        <w:br/>
        <w:t>Euphorbia amygdaloides L.</w:t>
        <w:br/>
        <w:t>Euphorbia cyperissias L.</w:t>
        <w:br/>
        <w:t>Euphorbia nicaeensis L.</w:t>
        <w:br/>
        <w:t>Ficus carica L.</w:t>
        <w:br/>
        <w:t>Fraxinus angustifolia Vahl</w:t>
        <w:br/>
        <w:t>Fraxinus excelsior L.</w:t>
        <w:br/>
        <w:t>Fumana ericoides (Cav.) Gand.</w:t>
        <w:br/>
        <w:t>Galium corrudifolium Vill.</w:t>
        <w:br/>
        <w:t>Galium mollugo L.</w:t>
        <w:br/>
        <w:t>Hedera helix L.</w:t>
        <w:br/>
        <w:t>Helleborus foetidus L.</w:t>
        <w:br/>
        <w:t>Hippocrepis emerus (L.) Lassen</w:t>
        <w:br/>
        <w:t>Hypericum perfoliatum L.</w:t>
        <w:br/>
        <w:t>Ilex aquifolium L.</w:t>
        <w:br/>
        <w:t>Lapsana communis L.</w:t>
        <w:br/>
        <w:t>Laserpitium latifolium L.</w:t>
        <w:br/>
        <w:t>Lathyrus sylvestris L.</w:t>
        <w:br/>
        <w:t>Linum catharticum L.</w:t>
        <w:br/>
        <w:t>Lolium perenne L.</w:t>
        <w:br/>
        <w:t>Lonicera etrusca Santi</w:t>
        <w:br/>
        <w:t>Lonicera xylosteum L.</w:t>
        <w:br/>
        <w:t>Lotus dorycnium L.</w:t>
        <w:br/>
        <w:t>Lythrum salicaria L.</w:t>
        <w:br/>
        <w:t>Melittis melissophyllum L.</w:t>
        <w:br/>
        <w:t>Origanum vulgare L.</w:t>
        <w:br/>
        <w:t>Osyris alba L.</w:t>
        <w:br/>
        <w:t>Phalaris arundinaceae L.</w:t>
        <w:br/>
        <w:t>Picris hieracioides L.</w:t>
        <w:br/>
        <w:t>Pinus nigra J.F. Arnold</w:t>
        <w:br/>
        <w:t>Piptatherum paradoxum (L.) P.Beauv.</w:t>
        <w:br/>
        <w:t>Plantago lanceolata L.</w:t>
        <w:br/>
        <w:t>Plantago major L.</w:t>
        <w:br/>
        <w:t>Populus nigra L.</w:t>
        <w:br/>
        <w:t>Poterium sanguisorba L.</w:t>
        <w:br/>
        <w:t>Prunella vulgaris L.</w:t>
        <w:br/>
        <w:t>Prunus mahaleb L.</w:t>
        <w:br/>
        <w:t>Prunus spinosa L.</w:t>
        <w:br/>
        <w:t>Pulicaria dysenterica (L.) Bernh.</w:t>
        <w:br/>
        <w:t>Quercus ilex L.</w:t>
        <w:br/>
        <w:t>Quercus pubescens Wild.</w:t>
        <w:br/>
        <w:t>Reseda lutea L.</w:t>
        <w:br/>
        <w:t>Rhamnus cathartica L.</w:t>
        <w:br/>
        <w:t>Robinia pseudoacacia L.</w:t>
        <w:br/>
        <w:t>Rubia peregrina L.</w:t>
        <w:br/>
        <w:t>Ruscus aculeatus L.</w:t>
        <w:br/>
        <w:t>Salix cinerea L.</w:t>
        <w:br/>
        <w:t>Scabiosa atropurpurea L.</w:t>
        <w:br/>
        <w:t>Scirpoides holoschoenus (L.) Soják</w:t>
        <w:br/>
        <w:t>Scorzonera laciniata (L.) DC.</w:t>
        <w:br/>
        <w:t>Scrophularia canina L.</w:t>
        <w:br/>
        <w:t>Sedum sediforme (Jacq.) Pau</w:t>
        <w:br/>
        <w:t>Senecio erucifolia (L.) G.Gaertn., B. Mey. &amp; Scherb.</w:t>
        <w:br/>
        <w:t>Sorbus aria (L.) Crantz</w:t>
        <w:br/>
        <w:t>Spartium junceum L.</w:t>
        <w:br/>
        <w:t>Dioscorea communis (L.) Caddick &amp; Wilkin</w:t>
        <w:br/>
        <w:t>Ulmus minor Mill.</w:t>
        <w:br/>
        <w:t>Verbena officinalis L.</w:t>
        <w:br/>
        <w:t>Viburnum lantana L.</w:t>
        <w:b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Verdana">
    <w:altName w:val="Helvetica"/>
    <w:charset w:val="00" w:characterSet="windows-1252"/>
    <w:family w:val="auto"/>
    <w:pitch w:val="default"/>
  </w:font>
</w:fonts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fr-FR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Arial"/>
      <w:color w:val="auto"/>
      <w:kern w:val="2"/>
      <w:sz w:val="24"/>
      <w:szCs w:val="24"/>
      <w:lang w:val="fr-FR" w:eastAsia="zh-CN" w:bidi="hi-IN"/>
    </w:rPr>
  </w:style>
  <w:style w:type="character" w:styleId="Accentuationforte">
    <w:name w:val="Accentuation forte"/>
    <w:qFormat/>
    <w:rPr>
      <w:b/>
      <w:bCs/>
    </w:rPr>
  </w:style>
  <w:style w:type="character" w:styleId="Accentuation">
    <w:name w:val="Accentuation"/>
    <w:qFormat/>
    <w:rPr>
      <w:i/>
      <w:iCs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LibreOffice/6.0.6.2$Windows_X86_64 LibreOffice_project/0c292870b25a325b5ed35f6b45599d2ea4458e77</Application>
  <Pages>2</Pages>
  <Words>298</Words>
  <Characters>1856</Characters>
  <CharactersWithSpaces>2154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2019-07-29T01:47:18Z</dcterms:created>
  <dc:creator/>
  <dc:description/>
  <dc:language>fr-FR</dc:language>
  <cp:lastModifiedBy/>
  <dcterms:modified xsi:type="dcterms:W3CDTF">2019-07-29T01:48:51Z</dcterms:modified>
  <cp:revision>1</cp:revision>
  <dc:subject/>
  <dc:title/>
</cp:coreProperties>
</file>