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Sortie botanique du 30 janvier 2020 à Roquebrun.</w:t>
      </w:r>
    </w:p>
    <w:p>
      <w:pPr>
        <w:pStyle w:val="Normal"/>
        <w:rPr/>
      </w:pPr>
      <w:r>
        <w:rPr/>
        <w:t>Cette sortie botanique du 30 janvier 2020 à Roquebrun est proposée par Sébastien C.</w:t>
      </w:r>
    </w:p>
    <w:p>
      <w:pPr>
        <w:pStyle w:val="Normal"/>
        <w:rPr/>
      </w:pPr>
      <w:r>
        <w:rPr/>
        <w:t>A peine sorti de l’automobile Patrice avec son carnet, Flore-med, son sac et sa « cour » se met à déterminer à tout va.</w:t>
      </w:r>
    </w:p>
    <w:p>
      <w:pPr>
        <w:pStyle w:val="Normal"/>
        <w:rPr/>
      </w:pPr>
      <w:r>
        <w:rPr/>
        <w:t>Les murs du chemin que l’on va suivre sont bien garnis, en haut sur le talus, à la base entre mur et bitume et dans les anfractuosités présentes entre les pierres du mur, tandis que de l’autre côté ce sont des murs protégeant des potagers et où l’on peut voir « ce que jamais on ne verra sur le sol irlandais » des orangers bien pourvus de fruits mûrs qui donnent envie., Citrus sinensis.</w:t>
      </w:r>
    </w:p>
    <w:p>
      <w:pPr>
        <w:pStyle w:val="Normal"/>
        <w:rPr/>
      </w:pPr>
      <w:r>
        <w:rPr/>
        <w:t>Un escalier contre l’un des murs a attiré comme un aimant Roland qui est allé voir là-haut ce qu’il y a et en réponse à notre curiosité, avec sa gouaille inimitable et son accent chantant du sud, il dit « y a rien à voir, un champ cultivé, c’est tout ».</w:t>
      </w:r>
    </w:p>
    <w:p>
      <w:pPr>
        <w:pStyle w:val="Normal"/>
        <w:rPr/>
      </w:pPr>
      <w:r>
        <w:rPr/>
        <w:t>Certaines et certains ose un nom en montrant une plante en rosette, en tige feuillée ou en fleur.</w:t>
      </w:r>
    </w:p>
    <w:p>
      <w:pPr>
        <w:pStyle w:val="Normal"/>
        <w:rPr/>
      </w:pPr>
      <w:r>
        <w:rPr/>
        <w:t>Il y  un nombre important de participants ce qui fait que chaque halte provoque un « groupement » conséquent, donc si on veut voir l’objet de cet arrêt, soit on a fait du sport et on escalade les corps (ce que je ne conseille pas), soit on fait la petite souris et on se fait tout petit pour passer entre les jambes (ce que je ne conseille pas non plus), soit si il y a une défection au 1 er rang, il faut bondir pour prendre la place quitte à provoquer quelques grincements de dents ( cela ça  peut encore être possible), soit attendre le départ du groupe, au risque d’attendre longtemps, (on peut regarder le paysage, grignoter un morceau, faire un petit tour plus loin et revenir), ouf !! Il y a le choix.</w:t>
      </w:r>
    </w:p>
    <w:p>
      <w:pPr>
        <w:pStyle w:val="Normal"/>
        <w:rPr/>
      </w:pPr>
      <w:r>
        <w:rPr/>
        <w:t>Patrice aidé par celle qui n’est plus sa copine et pas au top Flore-med, et aidé par Christine C et Alain G. également, s’est arrêté devant un Orpin à la couleur légèrement bleuâtre et coincé entre les pierres du mur, fait dire que c’est le seul qui a des feuilles opposées mais non rétorque Patrice il y en a un autre  qui a les feuilles opposées, il faut regarder si il y a des poils ou non sur le pédicelle, celui-ci à des poils et est déterminé en Sedum dasyphyllum ( Orpin à feuilles épaisses), on a pu voir aussi Cardamine hirsuta (Cardamine hérissée) entre autre.</w:t>
      </w:r>
    </w:p>
    <w:p>
      <w:pPr>
        <w:pStyle w:val="Normal"/>
        <w:rPr/>
      </w:pPr>
      <w:r>
        <w:rPr/>
        <w:t>D’autres plantes plus courantes sont déterminées aussi, (vous aurez les noms dans la liste des plantes).</w:t>
      </w:r>
    </w:p>
    <w:p>
      <w:pPr>
        <w:pStyle w:val="Normal"/>
        <w:rPr/>
      </w:pPr>
      <w:r>
        <w:rPr/>
        <w:t>Puis on arrive dans une zone de villas neuves, certaines au style un peu « pompeux » ce qui fait dire à Dominique B. on se croirait en Grèce avec ces colonnes de style dorique et j’ajoute « peut-être que sur celle en construction on verra des cariatides », mais elle paraît trop minimaliste pour cela quand même.</w:t>
      </w:r>
    </w:p>
    <w:p>
      <w:pPr>
        <w:pStyle w:val="Normal"/>
        <w:rPr/>
      </w:pPr>
      <w:r>
        <w:rPr/>
        <w:t>Revenons -en à Patrice XIV et sa cour, arrêté devant le seul terrain inoccupé (pour l’instant) et pourvu en « verdure », il y eu des discussions à propos de certaines des plantes dont :</w:t>
      </w:r>
    </w:p>
    <w:p>
      <w:pPr>
        <w:pStyle w:val="Normal"/>
        <w:rPr/>
      </w:pPr>
      <w:r>
        <w:rPr/>
        <w:t>Malva sylvestris   Mauve sauvage, Fumaria capreolata (Fumeterre capréolée), Erodium malacoïdes (Bec de grue à feuilles de mauve), Medicago polymorpha (Luzerne à fruits nombreux), les feuilles de Convolvulus altheoïdes (Liseron de Provence), entre -autre.</w:t>
      </w:r>
    </w:p>
    <w:p>
      <w:pPr>
        <w:pStyle w:val="Normal"/>
        <w:rPr/>
      </w:pPr>
      <w:r>
        <w:rPr/>
        <w:t>Nous continuons le chemin goudronné qui nous mène vers la colline, ensuite c’est un chemin de terre qui accueille nos pas.</w:t>
      </w:r>
    </w:p>
    <w:p>
      <w:pPr>
        <w:pStyle w:val="Normal"/>
        <w:rPr/>
      </w:pPr>
      <w:r>
        <w:rPr/>
        <w:t>Et voici celle que nous nous réjouissons de voir la fougère Allosorus acrosticus (Cheilanthes acrostis), petite, entre les pierres du mur à plusieurs endroits, les appareils photos ne chôment pas et chacun, chacune d’immortaliser cette jolie fougère.</w:t>
      </w:r>
      <w:bookmarkStart w:id="0" w:name="_GoBack"/>
      <w:bookmarkEnd w:id="0"/>
    </w:p>
    <w:p>
      <w:pPr>
        <w:pStyle w:val="Normal"/>
        <w:rPr/>
      </w:pPr>
      <w:r>
        <w:rPr/>
        <w:t>On voit également Copparis spinosa (Câprier), Globularia alypum (Globulaire buissonante), Acacia retinodes (Mimosa d’été), Reseda phyteuma (Réséda raiponce), entre-autre.</w:t>
      </w:r>
    </w:p>
    <w:p>
      <w:pPr>
        <w:pStyle w:val="Normal"/>
        <w:rPr/>
      </w:pPr>
      <w:r>
        <w:rPr/>
        <w:t>Puis Patrice XIV s’introduit dans un sentier très étroit encadré par des arbustes et des arbres très serrés et vite un bouchon se forme, on ne peut circuler là qu’en file indienne, je parie qu’il y en a qui ont laissé quelques morceaux de leur « parure », vu l’étroitesse des lieux.</w:t>
      </w:r>
    </w:p>
    <w:p>
      <w:pPr>
        <w:pStyle w:val="Normal"/>
        <w:rPr/>
      </w:pPr>
      <w:r>
        <w:rPr/>
        <w:t>Longtemps n’est pas le terme qui convient pour la durée de leur « aventure » dans ce passage, le terme court conviendra mieux.</w:t>
      </w:r>
    </w:p>
    <w:p>
      <w:pPr>
        <w:pStyle w:val="Normal"/>
        <w:rPr/>
      </w:pPr>
      <w:r>
        <w:rPr/>
        <w:t>Et c’est vers les automobiles que nous retournons prendre notre ravitaillement et « festoyer » dans l’herbe au bord de l’Orb, avec comme d’habitude les boissons diverses et les douceurs pour terminer en beauté.</w:t>
      </w:r>
    </w:p>
    <w:p>
      <w:pPr>
        <w:pStyle w:val="Normal"/>
        <w:rPr/>
      </w:pPr>
      <w:r>
        <w:rPr/>
        <w:t>On a pu, encore, remarquer que Roquebrun est un beau village avec à ses pieds l’Orb tantôt calme, tantôt bondissant en petites cascades, d’autant plus qu’il fait bon et le jaune des Mimosas qui sont en fleurs donnent à l’endroit un air de fête.    Acacia dealbata (Mimosa).</w:t>
      </w:r>
    </w:p>
    <w:p>
      <w:pPr>
        <w:pStyle w:val="Normal"/>
        <w:rPr/>
      </w:pPr>
      <w:r>
        <w:rPr/>
        <w:t>Ensuite c’est un peu plus loin que l’on se dirige vers un petit ru en contrebas du village, dont les berges sont bien pourvues en plantes, dont :</w:t>
      </w:r>
    </w:p>
    <w:p>
      <w:pPr>
        <w:pStyle w:val="Normal"/>
        <w:rPr/>
      </w:pPr>
      <w:r>
        <w:rPr/>
        <w:t>Ranunculus ficaria (Ficaire), Lamium purpureum (Lamier pourpre), Veronica persica (Véronique de Perse), Veronica polita (Véroniquebrillante), entre-autre.</w:t>
      </w:r>
    </w:p>
    <w:p>
      <w:pPr>
        <w:pStyle w:val="Normal"/>
        <w:rPr/>
      </w:pPr>
      <w:r>
        <w:rPr/>
        <w:t>Le passage d’un côté à l’autre du ru s’est fait pour certain tangent, un a failli tomber à l’aller et un autre est tombé au retour, il n’a rien et l’appareil photo non plus, mais celle qui a profité de cette aubaine c’est Jeanine C. l’œil rivé à sa caméra, pour ne rien rater.</w:t>
      </w:r>
    </w:p>
    <w:p>
      <w:pPr>
        <w:pStyle w:val="Normal"/>
        <w:rPr/>
      </w:pPr>
      <w:r>
        <w:rPr/>
        <w:t>Ensuite retour aux voitures et retour vers nos chaumières.</w:t>
      </w:r>
    </w:p>
    <w:p>
      <w:pPr>
        <w:pStyle w:val="Normal"/>
        <w:rPr/>
      </w:pPr>
      <w:r>
        <w:rPr/>
        <w:t>Merci à Sébastien C. pour cette très intéressante et belle sortie.</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widowControl/>
        <w:bidi w:val="0"/>
        <w:spacing w:lineRule="auto" w:line="259" w:before="0" w:after="16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character" w:styleId="DefaultParagraphFont" w:default="1">
    <w:name w:val="Default Paragraph Font"/>
    <w:uiPriority w:val="1"/>
    <w:semiHidden/>
    <w:unhideWhenUsed/>
    <w:qFormat/>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Application>LibreOffice/6.0.6.2$Windows_X86_64 LibreOffice_project/0c292870b25a325b5ed35f6b45599d2ea4458e77</Application>
  <Pages>2</Pages>
  <Words>923</Words>
  <Characters>4346</Characters>
  <CharactersWithSpaces>5253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2020-02-04T23:46:00Z</dcterms:created>
  <dc:creator>JESS</dc:creator>
  <dc:description/>
  <dc:language>fr-FR</dc:language>
  <cp:lastModifiedBy>JESS</cp:lastModifiedBy>
  <dcterms:modified xsi:type="dcterms:W3CDTF">2020-02-04T23:46:00Z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