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8"/>
          <w:shd w:fill="auto" w:val="clear"/>
        </w:rPr>
        <w:t xml:space="preserve">Conférence du 13 février 2020  sur le LOUP  AMBHHC</w:t>
      </w:r>
      <w:r>
        <w:rPr>
          <w:rFonts w:ascii="Liberation Serif" w:hAnsi="Liberation Serif" w:cs="Liberation Serif" w:eastAsia="Liberation Serif"/>
          <w:color w:val="auto"/>
          <w:spacing w:val="0"/>
          <w:position w:val="0"/>
          <w:sz w:val="24"/>
          <w:shd w:fill="auto" w:val="clear"/>
        </w:rPr>
        <w:t xml:space="preserve">  Pascal ARNAUD</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 xml:space="preserve">La conférence du Loup a débuté par la présentation de l’espèce , fiche d’identité, biologie, réglementation..</w:t>
      </w: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 xml:space="preserve">Les aspects abordés :</w:t>
      </w: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ab/>
        <w:t xml:space="preserve">Historique sur le loup, sa situation au fil des siècles passés, avec son éradication officielle de France en 1937. L’annonce de son retour officiel en 1992, dans le Parc National du Mercantour ainsi que les hautes Alpes, depuis l’Italie, pays où il n’a jamais été éradiqué. Evolution depuis 1992 jusqu’en 2019. Situation au niveau des pays européens.</w:t>
      </w: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ab/>
        <w:t xml:space="preserve">Présentation de L’OFB (Office Français de la Biodiversité), crée depuis le 1</w:t>
      </w:r>
      <w:r>
        <w:rPr>
          <w:rFonts w:ascii="Liberation Serif" w:hAnsi="Liberation Serif" w:cs="Liberation Serif" w:eastAsia="Liberation Serif"/>
          <w:color w:val="auto"/>
          <w:spacing w:val="0"/>
          <w:position w:val="0"/>
          <w:sz w:val="24"/>
          <w:shd w:fill="auto" w:val="clear"/>
          <w:vertAlign w:val="superscript"/>
        </w:rPr>
        <w:t xml:space="preserve">er</w:t>
      </w:r>
      <w:r>
        <w:rPr>
          <w:rFonts w:ascii="Liberation Serif" w:hAnsi="Liberation Serif" w:cs="Liberation Serif" w:eastAsia="Liberation Serif"/>
          <w:color w:val="auto"/>
          <w:spacing w:val="0"/>
          <w:position w:val="0"/>
          <w:sz w:val="24"/>
          <w:shd w:fill="auto" w:val="clear"/>
        </w:rPr>
        <w:t xml:space="preserve"> janvier 2020, issu de la fusion des deux anciens établissements publics, ONCFS et AFB ex ONEMA.</w:t>
      </w: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 xml:space="preserve">Le rôle de l’OFB dans ses missions sur le suivi des grands prédateurs (Loup, Lynx,Ours)  l’organisation et le fonctionnement du réseau partenarial LOUP/LYNX en France.</w:t>
      </w: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 xml:space="preserve">- Récolte de données, fiches observations, relevés d’indices, piégeage photographique, analyses génétiques, constats dommages aux troupeaux domestiques…</w:t>
      </w: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 xml:space="preserve">- La Situation du loup à l’échelle nationale, régionale et départementale a été présentée aux travers d’exemples de loups identifiés génétiquement et à plusieurs reprises, mettant en évidence leurs déplacements dans le temps sur plusieurs centaines de kilomètres.</w:t>
      </w: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 xml:space="preserve">- Dans le département de l’Hérault un loup Mâle détecté sur le massif du Caroux Espinouse depuis 2014 et toujours présent. Une louve présente sur le causse du Larzac depuis 2016 et suivie jusqu’en septembre 2019.</w:t>
      </w: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ab/>
        <w:t xml:space="preserve">La particularité des constats dommages a été présenté avec des exemples concrets de prédations du loup sur les troupeaux ovins notamment, entraînant  une grande inquiétudes des éleveurs dans des systèmes pastoraux différents selon les régions.</w:t>
      </w: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ab/>
        <w:t xml:space="preserve">Gestion de l’impact du loup (mesures de protections, aides de l’état, indemnisations...)</w:t>
      </w: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ab/>
        <w:t xml:space="preserve">Prélèvements par tir létaux . Brigade loup, tirs de défenses aux troupeaux (98 loups </w:t>
        <w:tab/>
        <w:t xml:space="preserve">prélevés en 2019, dont 4 illégalement)).</w:t>
      </w: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ab/>
        <w:t xml:space="preserve">Les représentations du loup dans divers domaines, lieux, nom, objets, vin,…</w:t>
      </w: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ab/>
        <w:t xml:space="preserve">Littérature, écrits divers, mythologie, art,…</w:t>
      </w: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ab/>
        <w:t xml:space="preserve">Problématique liée aux chien errants et races issues des croisements effectués à l’époque.</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 xml:space="preserve">S’en est suivi des questions / réponses et échanges / discutions sur la recolonisation des territoires par le loup, la cohabitation avec l’homme et les enjeux économiques, environnementaux. De la place des grands prédateurs en France et ailleurs, en cette période où la biodiversité est aux c</w:t>
      </w:r>
      <w:r>
        <w:rPr>
          <w:rFonts w:ascii="Liberation Serif" w:hAnsi="Liberation Serif" w:cs="Liberation Serif" w:eastAsia="Liberation Serif"/>
          <w:color w:val="auto"/>
          <w:spacing w:val="0"/>
          <w:position w:val="0"/>
          <w:sz w:val="24"/>
          <w:shd w:fill="auto" w:val="clear"/>
        </w:rPr>
        <w:t xml:space="preserve">œur des de d</w:t>
      </w:r>
      <w:r>
        <w:rPr>
          <w:rFonts w:ascii="Liberation Serif" w:hAnsi="Liberation Serif" w:cs="Liberation Serif" w:eastAsia="Liberation Serif"/>
          <w:color w:val="auto"/>
          <w:spacing w:val="0"/>
          <w:position w:val="0"/>
          <w:sz w:val="24"/>
          <w:shd w:fill="auto" w:val="clear"/>
        </w:rPr>
        <w:t xml:space="preserve">ébats. Les souhaits de la société, les choix, et les décisions politiques seront importants pour le futur.</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b/>
          <w:color w:val="auto"/>
          <w:spacing w:val="0"/>
          <w:position w:val="0"/>
          <w:sz w:val="24"/>
          <w:shd w:fill="auto" w:val="clear"/>
        </w:rPr>
        <w:t xml:space="preserve">UINC</w:t>
      </w:r>
      <w:r>
        <w:rPr>
          <w:rFonts w:ascii="Liberation Serif" w:hAnsi="Liberation Serif" w:cs="Liberation Serif" w:eastAsia="Liberation Serif"/>
          <w:color w:val="auto"/>
          <w:spacing w:val="0"/>
          <w:position w:val="0"/>
          <w:sz w:val="24"/>
          <w:shd w:fill="auto" w:val="clear"/>
        </w:rPr>
        <w:t xml:space="preserve">:   Union Internationale pour la Conservation de la Nature.</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283" w:line="240"/>
        <w:ind w:right="0" w:left="0" w:firstLine="0"/>
        <w:jc w:val="left"/>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color w:val="auto"/>
          <w:spacing w:val="0"/>
          <w:position w:val="0"/>
          <w:sz w:val="24"/>
          <w:shd w:fill="auto" w:val="clear"/>
        </w:rPr>
        <w:t xml:space="preserve">Liens sur deux sites internet</w:t>
      </w:r>
    </w:p>
    <w:p>
      <w:pPr>
        <w:spacing w:before="140" w:after="120" w:line="240"/>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0">
        <w:r>
          <w:rPr>
            <w:rFonts w:ascii="Liberation Serif" w:hAnsi="Liberation Serif" w:cs="Liberation Serif" w:eastAsia="Liberation Serif"/>
            <w:b/>
            <w:color w:val="0000FF"/>
            <w:spacing w:val="0"/>
            <w:position w:val="0"/>
            <w:sz w:val="28"/>
            <w:u w:val="single"/>
            <w:shd w:fill="auto" w:val="clear"/>
          </w:rPr>
          <w:t xml:space="preserve">Situation du loup en France - ONCFS</w:t>
        </w:r>
      </w:hyperlink>
    </w:p>
    <w:p>
      <w:pPr>
        <w:spacing w:before="0" w:after="0" w:line="288"/>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1">
        <w:r>
          <w:rPr>
            <w:rFonts w:ascii="Liberation Serif" w:hAnsi="Liberation Serif" w:cs="Liberation Serif" w:eastAsia="Liberation Serif"/>
            <w:i/>
            <w:color w:val="0000FF"/>
            <w:spacing w:val="0"/>
            <w:position w:val="0"/>
            <w:sz w:val="24"/>
            <w:u w:val="single"/>
            <w:shd w:fill="auto" w:val="clear"/>
          </w:rPr>
          <w:t xml:space="preserve">www.loupfrance.fr </w:t>
        </w:r>
        <w:r>
          <w:rPr>
            <w:rFonts w:ascii="Liberation Serif" w:hAnsi="Liberation Serif" w:cs="Liberation Serif" w:eastAsia="Liberation Serif"/>
            <w:i/>
            <w:color w:val="0000FF"/>
            <w:spacing w:val="0"/>
            <w:position w:val="0"/>
            <w:sz w:val="24"/>
            <w:u w:val="single"/>
            <w:shd w:fill="auto" w:val="clear"/>
          </w:rPr>
          <w:t xml:space="preserve">›</w:t>
        </w:r>
        <w:r>
          <w:rPr>
            <w:rFonts w:ascii="Liberation Serif" w:hAnsi="Liberation Serif" w:cs="Liberation Serif" w:eastAsia="Liberation Serif"/>
            <w:i/>
            <w:color w:val="0000FF"/>
            <w:spacing w:val="0"/>
            <w:position w:val="0"/>
            <w:sz w:val="24"/>
            <w:u w:val="single"/>
            <w:shd w:fill="auto" w:val="clear"/>
          </w:rPr>
          <w:t xml:space="preserve"> suivi-du-loup </w:t>
        </w:r>
        <w:r>
          <w:rPr>
            <w:rFonts w:ascii="Liberation Serif" w:hAnsi="Liberation Serif" w:cs="Liberation Serif" w:eastAsia="Liberation Serif"/>
            <w:i/>
            <w:color w:val="0000FF"/>
            <w:spacing w:val="0"/>
            <w:position w:val="0"/>
            <w:sz w:val="24"/>
            <w:u w:val="single"/>
            <w:shd w:fill="auto" w:val="clear"/>
          </w:rPr>
          <w:t xml:space="preserve">›</w:t>
        </w:r>
        <w:r>
          <w:rPr>
            <w:rFonts w:ascii="Liberation Serif" w:hAnsi="Liberation Serif" w:cs="Liberation Serif" w:eastAsia="Liberation Serif"/>
            <w:i/>
            <w:color w:val="0000FF"/>
            <w:spacing w:val="0"/>
            <w:position w:val="0"/>
            <w:sz w:val="24"/>
            <w:u w:val="single"/>
            <w:shd w:fill="auto" w:val="clear"/>
          </w:rPr>
          <w:t xml:space="preserve"> situation-du-loup-en-france</w:t>
        </w:r>
      </w:hyperlink>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140" w:after="120" w:line="240"/>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2">
        <w:r>
          <w:rPr>
            <w:rFonts w:ascii="Liberation Serif" w:hAnsi="Liberation Serif" w:cs="Liberation Serif" w:eastAsia="Liberation Serif"/>
            <w:b/>
            <w:color w:val="0000FF"/>
            <w:spacing w:val="0"/>
            <w:position w:val="0"/>
            <w:sz w:val="28"/>
            <w:u w:val="single"/>
            <w:shd w:fill="auto" w:val="clear"/>
          </w:rPr>
          <w:t xml:space="preserve">Observatoire Du Loup | Déplacement du Loup en France</w:t>
        </w:r>
      </w:hyperlink>
    </w:p>
    <w:p>
      <w:pPr>
        <w:spacing w:before="0" w:after="0" w:line="288"/>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3">
        <w:r>
          <w:rPr>
            <w:rFonts w:ascii="Liberation Serif" w:hAnsi="Liberation Serif" w:cs="Liberation Serif" w:eastAsia="Liberation Serif"/>
            <w:i/>
            <w:color w:val="0000FF"/>
            <w:spacing w:val="0"/>
            <w:position w:val="0"/>
            <w:sz w:val="24"/>
            <w:u w:val="single"/>
            <w:shd w:fill="auto" w:val="clear"/>
          </w:rPr>
          <w:t xml:space="preserve">observatoireduloup.fr</w:t>
        </w:r>
      </w:hyperlink>
    </w:p>
    <w:p>
      <w:pPr>
        <w:spacing w:before="0" w:after="0" w:line="288"/>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google.fr/url?sa=t&amp;rct=j&amp;q=&amp;esrc=s&amp;source=web&amp;cd=1&amp;cad=rja&amp;uact=8&amp;ved=2ahUKEwjbqqmB79DnAhVNQhoKHUXUB70QFjAAegQIARAB&amp;url=https://www.loupfrance.fr/suivi-du-loup/situation-du-loup-en-france/&amp;usg=AOvVaw1cTAkyUM02uTCOFW9i29Ht" Id="docRId1" Type="http://schemas.openxmlformats.org/officeDocument/2006/relationships/hyperlink" /><Relationship TargetMode="External" Target="https://www.google.fr/url?sa=t&amp;rct=j&amp;q=&amp;esrc=s&amp;source=web&amp;cd=1&amp;cad=rja&amp;uact=8&amp;ved=2ahUKEwjksref79DnAhUQ1hoKHVryB6UQFjAAegQICBAC&amp;url=https://observatoireduloup.fr/&amp;usg=AOvVaw35XeoMShxJ0KKReQMuy6c8" Id="docRId3" Type="http://schemas.openxmlformats.org/officeDocument/2006/relationships/hyperlink" /><Relationship Target="styles.xml" Id="docRId5" Type="http://schemas.openxmlformats.org/officeDocument/2006/relationships/styles" /><Relationship TargetMode="External" Target="https://www.google.fr/url?sa=t&amp;rct=j&amp;q=&amp;esrc=s&amp;source=web&amp;cd=1&amp;cad=rja&amp;uact=8&amp;ved=2ahUKEwjbqqmB79DnAhVNQhoKHUXUB70QFjAAegQIARAB&amp;url=https://www.loupfrance.fr/suivi-du-loup/situation-du-loup-en-france/&amp;usg=AOvVaw1cTAkyUM02uTCOFW9i29Ht" Id="docRId0" Type="http://schemas.openxmlformats.org/officeDocument/2006/relationships/hyperlink" /><Relationship TargetMode="External" Target="https://www.google.fr/url?sa=t&amp;rct=j&amp;q=&amp;esrc=s&amp;source=web&amp;cd=1&amp;cad=rja&amp;uact=8&amp;ved=2ahUKEwjksref79DnAhUQ1hoKHVryB6UQFjAAegQICBAC&amp;url=https://observatoireduloup.fr/&amp;usg=AOvVaw35XeoMShxJ0KKReQMuy6c8" Id="docRId2" Type="http://schemas.openxmlformats.org/officeDocument/2006/relationships/hyperlink" /><Relationship Target="numbering.xml" Id="docRId4" Type="http://schemas.openxmlformats.org/officeDocument/2006/relationships/numbering" /></Relationships>
</file>