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Garamond" w:hAnsi="Garamond"/>
          <w:b/>
          <w:color w:val="FF0000"/>
          <w:sz w:val="24"/>
          <w:szCs w:val="24"/>
        </w:rPr>
        <w:t>Jeudi 13 Aout 2020 :</w:t>
      </w:r>
    </w:p>
    <w:tbl>
      <w:tblPr>
        <w:tblW w:w="560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600"/>
      </w:tblGrid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Espèce(s) Saisie(s)avant les Sièges (carbonières)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Acer campestre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Agrimonia eupatoria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Agrostis stolonifera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oleraceum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vineale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Astragalus monspessulanus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Blackstonia perfoliata (L.) Hudson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Brachypodium rupestre (Host) Roemer &amp; Schultes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Briza media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cuprina (Sandor ex Heuffel) Nendtwich ex A. K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Cichorium intybus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Cirsium arvense (L.) Scop.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Cirsium eriophorum (L.) Scop.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Cirsium tuberosum (L.) All.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arvensis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Cornus sanguinea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setosa Haller fil.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Cytisus scoparius (L.) Link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Dactylis glomerata L. subsp. glomerata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Deschampsia media (Gouan) Roemer &amp; Schultes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Dianthus armeria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Dipsacus fullonum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Echinops ritro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Elytrigia repens (L.) Desv. ex Nevski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Epilobium hirsutum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Equisetum arvense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Eupatorium cannabinum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seguieriana Necker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Evonymus europaeus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mollugo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Heracleum sphondylium L. subsp. sibiricum (L.)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Simonkai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tetrapterum Fries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Hypochaeris radicata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Inula conyza DC.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Inula helenium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Inula salicina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acutiflorus Ehrh. ex Hoffm.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inflexus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communis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serriola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virosa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Ligustrum vulgare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Lotus glaber Miller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sativa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Melilotus altissimus Thuill.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Melilotus neapolitanus Ten.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Mentha suaveolens Ehrh.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spinosa L. subsp. spinosa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Phleum pratense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Picris echioides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Picris hieracioides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Pimpinella saxifraga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Plantago maritima L. subsp. serpentina (All.)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Arcangeli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Populus nigra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Prunella hyssopifolia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spinosa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Pulicaria dysenterica (L.) Bernh.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Pyrus communis L. subsp. pyraster (L.) Schübler &amp; Martens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cathartica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canina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ulmifolius Schott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Salix acuminata Miller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Salix alba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Salix purpurea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erucifolius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Silaum silaus (L.) Schinz &amp; Thell.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Tamus communis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Tordylium maximum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Torilis japonica (Houtt.) DC.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pratense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Verbena officinalis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Vicia bithynica (L.)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Viscum album L.</w:t>
            </w:r>
          </w:p>
        </w:tc>
      </w:tr>
      <w:tr>
        <w:trPr>
          <w:trHeight w:val="300" w:hRule="atLeast"/>
        </w:trPr>
        <w:tc>
          <w:tcPr>
            <w:tcW w:w="560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Xeranthemum cylindraceum Sibth. &amp; Sm.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tbl>
      <w:tblPr>
        <w:tblW w:w="324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240"/>
      </w:tblGrid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Espèce(s) Saisie(s)en complément à Fonfrège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Carlina vulgaris L.</w:t>
            </w:r>
          </w:p>
        </w:tc>
      </w:tr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Cirsium acaule Scop.</w:t>
            </w:r>
          </w:p>
        </w:tc>
      </w:tr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Cirsium monspessulanum (L.) Hill</w:t>
            </w:r>
          </w:p>
        </w:tc>
      </w:tr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Cirsium vulgare (Savi) Ten.</w:t>
            </w:r>
          </w:p>
        </w:tc>
      </w:tr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Equisetum telmateia Ehrh.</w:t>
            </w:r>
          </w:p>
        </w:tc>
      </w:tr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Hieracium pilosella L.</w:t>
            </w:r>
          </w:p>
        </w:tc>
      </w:tr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Leontodon autumnalis L.</w:t>
            </w:r>
          </w:p>
        </w:tc>
      </w:tr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etrusca G. Santi</w:t>
            </w:r>
          </w:p>
        </w:tc>
      </w:tr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agrestis Savi</w:t>
            </w:r>
          </w:p>
        </w:tc>
      </w:tr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conglomeratus Murray</w:t>
            </w:r>
          </w:p>
        </w:tc>
      </w:tr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fragiferum L.</w:t>
            </w:r>
          </w:p>
        </w:tc>
      </w:tr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Tussilago farfara L.</w:t>
            </w:r>
          </w:p>
        </w:tc>
      </w:tr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Ulmus minor Miller</w:t>
            </w:r>
          </w:p>
        </w:tc>
      </w:tr>
      <w:tr>
        <w:trPr>
          <w:trHeight w:val="300" w:hRule="atLeast"/>
        </w:trPr>
        <w:tc>
          <w:tcPr>
            <w:tcW w:w="32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beccabunga L.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tbl>
      <w:tblPr>
        <w:tblW w:w="594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940"/>
      </w:tblGrid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Espèce(s) Saisie(s)après le pas de la livre (Cornus)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Aira caryophyllea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Aira praecox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Arctium minus (J. Hill) Bernh.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Armeria arenaria (Pers.) Schultes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Bunias erucago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cyanus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Chamaespartium sagittale (L.) P. Gibbs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Chondrilla juncea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capillaris (L.) Wallr.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Cuscuta planiflora Ten.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Cytisus scoparius (L.) Link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Festuca arvernensis Auquier,Kerguélen &amp; Markgr.-Dann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columbinum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Logfia minima (Sm.) Dumort.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Malva alcea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Odontites vernus (Bellardi) Dumort. subsp. serotinus (Dumort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spinosa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Pteridium aquilinum (L.) Kuhn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Raphanus raphanistrum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Reseda luteola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ulmifolius Schott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acetosa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Scabiosa columbaria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Seseli montanum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longicaulis gpe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pulegioides 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Verbascum pulverulentum Vill.</w:t>
            </w:r>
          </w:p>
        </w:tc>
      </w:tr>
      <w:tr>
        <w:trPr>
          <w:trHeight w:val="300" w:hRule="atLeast"/>
        </w:trPr>
        <w:tc>
          <w:tcPr>
            <w:tcW w:w="59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Viola arvensis Murray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0251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LibreOffice/6.4.3.2$Windows_X86_64 LibreOffice_project/747b5d0ebf89f41c860ec2a39efd7cb15b54f2d8</Application>
  <Pages>2</Pages>
  <Words>465</Words>
  <Characters>2876</Characters>
  <CharactersWithSpaces>3212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2020-08-26T13:31:00Z</dcterms:created>
  <dc:creator>utilisateur</dc:creator>
  <dc:description/>
  <dc:language>fr-FR</dc:language>
  <cp:lastModifiedBy/>
  <dcterms:modified xsi:type="dcterms:W3CDTF">2020-08-26T17:37:07Z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