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>Jeudi 07 Janvier 2021 : la Rabasse (Clermont-l’Hérault)</w:t>
      </w:r>
    </w:p>
    <w:tbl>
      <w:tblPr>
        <w:tblW w:w="5740" w:type="dxa"/>
        <w:jc w:val="left"/>
        <w:tblInd w:w="50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740"/>
      </w:tblGrid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Aetheorhiza bulbosa (L.) Cass.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Ailanthus altissima (Miller) Swingle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moschatum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Althaea hirsuta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Anthyllis vulneraria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Argyrolobium zanonii (Turra) P.W. Ball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Arum italicum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Barlia robertiana (Loisel.) Greuter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Biscutella laevigata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fruticosum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Calamintha nepeta (L.) Savi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Carlina corymbosa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Carthamus lanatus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Catapodium rigidum (L.) C.E. Hubbard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Centranthus ruber (L.) DC.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Cephalaria leucantha (L.) Roemer &amp; Schultes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vulgare (Savi) Ten.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cantabricus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valentina L. subsp. glauca (L.) Batt.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Crucianella angustifolia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Cupressus arizonica E.L. Greene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Cynosurus echinatus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gnidium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Dianthus sylvestris Wulfen subsp. longicaulis (Ten.)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Greuter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multiflora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malacoides (L.) L'Hérit.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serrata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robertianum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apenninum (L.)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Hippocrepis ciliata Willd.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Inula conyza DC.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Iris lutescens Lam.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Jasminum fruticans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Laurus nobilis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latifolia Medik.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implexa Aiton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Olea europaea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minutissima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Osyris alba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Phagnalon sordidum (L.) Reichenb.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Phillyrea latifolia L. subsp. media (L.) P. Fourn.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Phlomis lychnitis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halepensis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nigra Arnold subsp. salzmannii (Dunal) Franco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terebinthus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Polypodium cambricum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dulcis (Miller) D.A. Webb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mahaleb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coccifera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saxatilis Jacq. subsp. infectoria (L.) P. Fourn.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Rhus coriaria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Scandix pecten-veneris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Seseli montanum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Sixalix atropurpurea (L.) Greuter &amp; Burdet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polium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Torilis nodosa (L.) Gaertner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Viburnum tinus L.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6ad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LibreOffice/6.4.3.2$Windows_X86_64 LibreOffice_project/747b5d0ebf89f41c860ec2a39efd7cb15b54f2d8</Application>
  <Pages>2</Pages>
  <Words>373</Words>
  <Characters>2370</Characters>
  <CharactersWithSpaces>2642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2021-01-12T17:31:00Z</dcterms:created>
  <dc:creator>utilisateur</dc:creator>
  <dc:description/>
  <dc:language>fr-FR</dc:language>
  <cp:lastModifiedBy/>
  <dcterms:modified xsi:type="dcterms:W3CDTF">2021-01-12T23:49:23Z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