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color w:val="FF0000"/>
          <w:sz w:val="28"/>
          <w:szCs w:val="28"/>
        </w:rPr>
      </w:pPr>
      <w:r>
        <w:rPr>
          <w:rFonts w:ascii="Garamond" w:hAnsi="Garamond"/>
          <w:color w:val="FF0000"/>
          <w:sz w:val="28"/>
          <w:szCs w:val="28"/>
        </w:rPr>
        <w:t>Jeudi 13 Mai 2021 : autour de Gruissan (11)</w:t>
      </w:r>
    </w:p>
    <w:tbl>
      <w:tblPr>
        <w:tblW w:w="63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320"/>
      </w:tblGrid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 du rec d’argent à la falaise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Aegilops ovata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Aetheorhiza bulbosa (L.) Cass.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roseum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Anacamptis pyramidalis (L.) L.C.M. Richard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Anthyllis vulneraria L. subsp. praepropera (A. Kerner) Bornm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Antirrhinum majus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Arbutus unedo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Argyrolobium zanonii (Turra) P.W. Ball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Aristolochia pistolochia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Avena barbata Link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Bellis perennis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Blackstonia perfoliata (L.) Hudson subsp. perfoliata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diandrus Roth subsp. diandrus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hordeaceus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madritensis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fruticosum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Campanula erinus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Carduus tenuiflorus Curtis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Cedrus atlantica (Endl.) Carrière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corymbosa Pourret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Centranthus calcitrapa (L.) Dufresne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albidus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Cneorum tricoccon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scorpioides (L.) Koch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valentina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pulchra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Crepis vesicaria L. subsp. taraxacifolia (Thuill.)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Schinz &amp;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Cupressus sempervirens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Cynoglossum creticum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Dianthus pungens L. subsp. ruscinonensis (Boiss.) Bernal, La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tenuifolia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hirsutum (L.) Ser.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cyparissias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serrata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Ferula communis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Ficus carica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Fumana ericoides (Cav.) Gandoger subsp. montana (Pomel) Güem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corrudifolium Vill.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maritimum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Hordeum murinum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Hormathophylla spinosa (L.) Küpfer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Iris lutescens Lam.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Jasminum fruticans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phoenicea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perennis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Laserpitium gallicum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aphaca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saxatilis (Vent.) Vis.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Leuzea conifera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narbonense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Lobularia maritima (L.) Desv.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implexa Aiton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Melica amethystina Pourret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tomentosa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lutea Cav.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Orobanche minor Sm.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Parietaria judaica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Phagnalon sordidum (L.) Reichenb.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latifolia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Piptatherum coerulescens (Desf.) P. Beauv.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terebinthus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Polygala rupestris Pourret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mahaleb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coccifera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bulbosus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stylosa Desv.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Rosmarinus officinalis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Salvia verbenaca L. subsp. clandestina (L.) Batt.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Sambucus nigra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Sherardia arvensis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Sideritis romana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oleraceus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tenerrimus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Stipa offneri Breistr.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flavum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polium gpe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Urospermum dalechampii (L.) Scop. ex F.W. Schmidt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Verbascum sinuatum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Viburnum tinus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hybrida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sativa L. subsp. nigra (L.) Ehrh.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588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880"/>
      </w:tblGrid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 à gamare (ile Saint-Martin)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Aegilops ovata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sphaerocephalon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Anacyclus clavatus (Desf.) Pers.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Aristolochia rotunda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Artemisia caerulescens L. subsp. gallica (Willd.)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K. Persson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fistulosus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Avena barbata Link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Avena sterilis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Beta vulgaris L. subsp. maritima (L.) Arcangeli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Blackstonia perfoliata (L.) Hudson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hordeaceus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madritensis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rubens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Calystegia sepium (L.) R. Br.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Cardaria draba (L.) Desv.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Carduus tenuiflorus Curtis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divisa Hudson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aspera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Chrysanthemum coronarium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arvensis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lineatus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azarolus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Cynoglossum creticum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tenuifolia (L.) DC.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herbaceum Vill. subsp. gracile (Jordan) Nyman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serrata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Festuca arundinacea Schreber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Filago pyramidata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capreolata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Nyman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Halimione portulacoides (L.) Aellen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Hedypnois cretica (L.) Dum.-Courset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Hippocrepis ciliata Willd.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Hordeum murinum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annuus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narbonense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strictum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Lycium europaeum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Malva sylvestris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polymorpha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truncatula Gaertner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Neatostema apulum (L.) I.M. Johnston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Papaver rhoeas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Petrorhagia prolifera gpe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Picris echioides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afra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lagopus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Rapistrum rugosum (L.) All.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canina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Rostraria cristata (L.) Tzvelev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crispus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Salvia verbenaca L. subsp. clandestina (L.) Batt.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 subsp. verrucosa (Ehrenb.) A. Braun.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Santolina chamaecyparissus L. subsp. squarrosa (DC.) Nyman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Sarcocornia fruticosa (L.) A.J. Scott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Schoenus nigricans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Scolymus grandiflorus Desf.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Scorpiurus muricatus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Scorzonera laciniata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Seseli tortuosum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Sherardia arvensis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oleraceus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tenerrimus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Tamarix gallica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Torilis nodosa (L.) Gaertner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resupinatum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scabrum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stellatum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Urospermum dalechampii (L.) Scop. ex F.W. Schmidt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Urospermum picroides (L.) Scop. ex F.W. Schmidt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hybrida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2fa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LibreOffice/6.4.3.2$Windows_X86_64 LibreOffice_project/747b5d0ebf89f41c860ec2a39efd7cb15b54f2d8</Application>
  <Pages>3</Pages>
  <Words>829</Words>
  <Characters>5311</Characters>
  <CharactersWithSpaces>5921</CharactersWithSpaces>
  <Paragraphs>219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2021-05-18T15:26:00Z</dcterms:created>
  <dc:creator>utilisateur</dc:creator>
  <dc:description/>
  <dc:language>fr-FR</dc:language>
  <cp:lastModifiedBy/>
  <dcterms:modified xsi:type="dcterms:W3CDTF">2021-05-18T18:31:47Z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