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Liste collaborative des plantes observées le 12 08 2021 le matin près de la Chapelle de Saint Pierre l’Espinouse sur la route forestière du Crouzet en redescendant à travers bois.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Achillea millefolium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Acer campestre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Agrostis capillaris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Aira caryophyllea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Anthriscus sylvestris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sylvestris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Hoffm.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Arabis hirsuta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Scop.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Arctium minus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(Hill) Bernh.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Arenaria serpylifolia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Artemisia_verlotiorum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Lamotte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Artemisia vulgaris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Asplenium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trichonomanes subsp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quadrivalens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D. E. Mey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Athyrium filix foemina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Roth.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Bellis perennis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Betonica officinalis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Brachypodium sylvaticum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(Huds.) P. Beauv.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Briza media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Calluna vulgaris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Hull.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Campanula rotundifolia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Capsella bursa-pastoris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bursa-pastoris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Carex depauperata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Curtis ex With.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Centaurea jacea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Chaerophyllum hirsutum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Cirsium arvense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Scop.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Cirsium vulgare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(Savi) Ten.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Clinopodium vulgare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Crataegus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monogyna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Jacq.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Crepis capillaris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Wallr.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Cruciata loevipes Opiz.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Cytisus scoparius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Dactylis glomerata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Deschampsia cespitosa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P. Beauv.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Digitalis purpurea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Dryopteris filix-mas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Schott.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Echium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vulgare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Epilobium angustifolium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Epilobium montanum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Erica cinerea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 ;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Eupatorium cannabinum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eastAsia="fr-FR"/>
        </w:rPr>
        <w:t xml:space="preserve">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eastAsia="fr-FR"/>
        </w:rPr>
        <w:t xml:space="preserve">Euphrasia stricta </w:t>
      </w:r>
      <w:r>
        <w:rPr>
          <w:rFonts w:eastAsia="" w:cs="Times New Roman" w:ascii="Times New Roman" w:hAnsi="Times New Roman" w:eastAsiaTheme="minorEastAsia"/>
          <w:sz w:val="28"/>
          <w:szCs w:val="28"/>
          <w:lang w:eastAsia="fr-FR"/>
        </w:rPr>
        <w:t xml:space="preserve">Lehm. (incl.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eastAsia="fr-FR"/>
        </w:rPr>
        <w:t xml:space="preserve">E tatarica </w:t>
      </w:r>
      <w:r>
        <w:rPr>
          <w:rFonts w:eastAsia="" w:cs="Times New Roman" w:ascii="Times New Roman" w:hAnsi="Times New Roman" w:eastAsiaTheme="minorEastAsia"/>
          <w:sz w:val="28"/>
          <w:szCs w:val="28"/>
          <w:lang w:eastAsia="fr-FR"/>
        </w:rPr>
        <w:t xml:space="preserve">Spreng.,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eastAsia="fr-FR"/>
        </w:rPr>
        <w:t xml:space="preserve">E. brevipila </w:t>
      </w:r>
      <w:r>
        <w:rPr>
          <w:rFonts w:eastAsia="" w:cs="Times New Roman" w:ascii="Times New Roman" w:hAnsi="Times New Roman" w:eastAsiaTheme="minorEastAsia"/>
          <w:sz w:val="28"/>
          <w:szCs w:val="28"/>
          <w:lang w:eastAsia="fr-FR"/>
        </w:rPr>
        <w:t>Burnat  &amp; Gremli)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Fagus sylvatica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Filipendula ulmaria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Maxim.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Fragaria vesca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Fraxinus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excelsior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Galeopsis ladanum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 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Galeopsis tetrahit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Galium lucidum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All.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Galium mollugo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Galium verum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Geranium lucidum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Geranium robertianum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Geum urbanum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Gnaphalium sylvaticum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Heracleum sphondylium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sibiricum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Sim.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Hieracium murorum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Holcus lanatus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Hypericum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perforatum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Jacobea adonidifolia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(Loisel), Mérat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Jasione montana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Juncus effusus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Knautia arvensis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Coult.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Knautia_arvernensis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(Briq.) Szabo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Lactuca muralis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Gaertn.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Lapsana communis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Leucanthemum vulgare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Lam.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Linaria repens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Mill.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Lotus corniculatus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Lysimachia vulgaris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Medicago lupulina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Melica ciliata subsp ciliata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Melica uniflora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Retz.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Mentha longifolia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Hudson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Oxalis acetosella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Phleum pratense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pratense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Picea abies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Karst.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Picris hieracioides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hieracioides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Pinus nigra subsp salzmannii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(Dunal) Franco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Plantago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lanceolata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Plantago major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subsp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. major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Potentilla erecta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Räusche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Prunella vulgaris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Pteridium aquilinum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Kuhn.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Quercus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pubescens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Willd.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Ranunculus bulbosus subsp bulbosus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Rubus idaeus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Rumex obsutifolius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Salix cinerea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Sambucus nigra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Scrophularia alpestris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Gay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Silene vulgaris subsp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.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vulgaris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(Moench) Garcke 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Sorbus aucuparia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Stachys sylvatica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Stellaria media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Villars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Teucrium scorodonia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Torilis japonica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(Houtt.) DC.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Trifolium_pratense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Trifolium repens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Trigonella alba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(Medik.) Coulot &amp; Rabaute 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Tussilago farfara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Urtica dioica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dioica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Vaccinium myrtillus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Verbascum thapsus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Verbena officinalis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Veronica_officinalis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Vicia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cracca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 (gr.)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Viola reichenbachiana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Jord. Ex Boreau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Viola tricolor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Wahhenbergia_hederacea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Rchb.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/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/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/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Liste collaborative des plantes observées le 12 08 202, l’après-midi, à Salvergues sur le chemin de Pratenjalié au départ de la Chapelle au-dessus du ruisseau (NO).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/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Achillea millefolium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Allium victorialis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Anchusa italica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Retz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Arnoseris minima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Schweigg. &amp; Körte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Artemisia_verlotiorum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Lamotte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Betonica officinalis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Briza media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Calluna vulgaris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Hull.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Calystegia sepium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R. Br.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Campanula rotundifolia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Carlina acanthifolia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All.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Centaurea jacea subsp. grandiflora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(Gaudin) Schübl.&amp; Martens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Cerastium tomentosum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L.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Cicerbita plumieri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Kirschlelger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Cirsium arvense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Scop.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Cirsium eriophorum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Scop.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Cirsium palustre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Scop.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Clinopodium vulgare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Corylus avellana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L.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Crataegus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monogyna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Jacq.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Cytisus oromediterraneus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Rivas Martinez et al.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Cytisus scoparius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Dactylis glomerata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Dryopteris oreades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Fomin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Epilobium palustre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Erica cinerea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Erigeron annuus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Eupatorium cannabinum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Fagus sylvatica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Filipendula ulmaria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Maxim.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Fraxinus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excelsior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Galeopsis tetrahit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Galium uliginosum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Galium verum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Geranium dissectum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Geum urbanum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Helianthemum nummularium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Mill.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Hypericum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perforatum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L.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Jacobea adonidifolia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(Loisel), Mérat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Juncus acutus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Juncus inflexus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Knautia arvensis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Coult.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Lactuca virosa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Lathyrus pratensis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Lotus corniculatus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Luzula sylvatica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(Hudson) Gaudin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Malva neglecta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Wallr.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Myosotis scorpioides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Parnassia palustris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Phleum pratense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pratense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Picea pungens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Engeim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Picea sitchensis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Carrière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Picris hieracioides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hieracioides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Pinus nigra subsp salzmannii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(Dunal) Franco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Plantago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lanceolata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Plantago major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subsp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. major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u w:val="single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u w:val="single"/>
          <w:lang w:val="fr-FR" w:eastAsia="fr-FR"/>
        </w:rPr>
        <w:t>Prunella grandiflora</w:t>
      </w:r>
      <w:r>
        <w:rPr>
          <w:rFonts w:eastAsia="" w:cs="Times New Roman" w:ascii="Times New Roman" w:hAnsi="Times New Roman" w:eastAsiaTheme="minorEastAsia"/>
          <w:sz w:val="28"/>
          <w:szCs w:val="28"/>
          <w:u w:val="single"/>
          <w:lang w:val="fr-FR" w:eastAsia="fr-FR"/>
        </w:rPr>
        <w:t xml:space="preserve"> (L.) Scholler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Prunella vulgaris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Prunus avium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Pteridium aquilinum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(L.) Kuhn.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Ranunculus bulbosus subsp bulbosus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tabs>
          <w:tab w:val="clear" w:pos="709"/>
          <w:tab w:val="right" w:pos="1110" w:leader="none"/>
        </w:tabs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Ranunculus flammula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Scabiosa columbaria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Sedum rupestre = S. reflexum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 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Senecio sylvaticus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Silene flos-cuculi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Clairv.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Silene vulgaris subsp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.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 vulgaris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(Moench) Garcke  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Solidago virgaurea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Succisa pratensis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Moench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Symphoricarpos albus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S.F. Blake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Teucrium scorodonia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Thymus pulegioides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subsp. </w:t>
      </w: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chamaedrys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(Fr.) Litard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Torilis japonica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(Houtt.) DC.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Trifolium pratense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 xml:space="preserve">Trifolium repens 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>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Vinca minor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Viola tricolor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L.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ascii="Times New Roman" w:hAnsi="Times New Roman" w:eastAsiaTheme="minorEastAsia"/>
          <w:i/>
          <w:iCs/>
          <w:sz w:val="28"/>
          <w:szCs w:val="28"/>
          <w:lang w:val="fr-FR" w:eastAsia="fr-FR"/>
        </w:rPr>
        <w:t>Wahhenbergia_hederacea</w:t>
      </w:r>
      <w:r>
        <w:rPr>
          <w:rFonts w:eastAsia="" w:cs="Times New Roman" w:ascii="Times New Roman" w:hAnsi="Times New Roman" w:eastAsiaTheme="minorEastAsia"/>
          <w:sz w:val="28"/>
          <w:szCs w:val="28"/>
          <w:lang w:val="fr-FR" w:eastAsia="fr-FR"/>
        </w:rPr>
        <w:t xml:space="preserve"> (L.) Rchb.</w:t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eastAsiaTheme="minorEastAsia" w:ascii="Times New Roman" w:hAnsi="Times New Roman"/>
          <w:i/>
          <w:iCs/>
          <w:sz w:val="28"/>
          <w:szCs w:val="28"/>
          <w:lang w:val="fr-FR" w:eastAsia="fr-FR"/>
        </w:rPr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eastAsiaTheme="minorEastAsia" w:ascii="Times New Roman" w:hAnsi="Times New Roman"/>
          <w:i/>
          <w:iCs/>
          <w:sz w:val="28"/>
          <w:szCs w:val="28"/>
          <w:lang w:val="fr-FR" w:eastAsia="fr-FR"/>
        </w:rPr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/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sz w:val="28"/>
          <w:szCs w:val="28"/>
          <w:lang w:val="fr-FR" w:eastAsia="fr-FR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val="fr-FR" w:eastAsia="fr-FR"/>
        </w:rPr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eastAsiaTheme="minorEastAsia" w:ascii="Times New Roman" w:hAnsi="Times New Roman"/>
          <w:i/>
          <w:iCs/>
          <w:sz w:val="28"/>
          <w:szCs w:val="28"/>
          <w:lang w:val="fr-FR" w:eastAsia="fr-FR"/>
        </w:rPr>
      </w:r>
    </w:p>
    <w:p>
      <w:pPr>
        <w:pStyle w:val="Normal"/>
        <w:widowControl w:val="false"/>
        <w:bidi w:val="0"/>
        <w:spacing w:lineRule="auto" w:line="240" w:before="0" w:after="0"/>
        <w:jc w:val="start"/>
        <w:rPr>
          <w:rFonts w:ascii="Times New Roman" w:hAnsi="Times New Roman" w:eastAsia="" w:cs="Times New Roman" w:eastAsiaTheme="minorEastAsia"/>
          <w:i/>
          <w:i/>
          <w:iCs/>
          <w:sz w:val="28"/>
          <w:szCs w:val="28"/>
          <w:lang w:val="fr-FR" w:eastAsia="fr-FR"/>
        </w:rPr>
      </w:pPr>
      <w:r>
        <w:rPr>
          <w:rFonts w:eastAsia="" w:cs="Times New Roman" w:eastAsiaTheme="minorEastAsia" w:ascii="Times New Roman" w:hAnsi="Times New Roman"/>
          <w:i/>
          <w:iCs/>
          <w:sz w:val="28"/>
          <w:szCs w:val="28"/>
          <w:lang w:val="fr-FR" w:eastAsia="fr-FR"/>
        </w:rPr>
      </w:r>
    </w:p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fr-F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fr-FR" w:eastAsia="zh-CN" w:bidi="hi-IN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LibreOffice/6.4.3.2$Windows_X86_64 LibreOffice_project/747b5d0ebf89f41c860ec2a39efd7cb15b54f2d8</Application>
  <Pages>5</Pages>
  <Words>727</Words>
  <Characters>4585</Characters>
  <CharactersWithSpaces>5148</CharactersWithSpaces>
  <Paragraphs>188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2021-08-17T00:11:29Z</dcterms:created>
  <dc:creator/>
  <dc:description/>
  <dc:language>fr-FR</dc:language>
  <cp:lastModifiedBy/>
  <dcterms:modified xsi:type="dcterms:W3CDTF">2021-08-17T00:12:57Z</dcterms:modified>
  <cp:revision>1</cp:revision>
  <dc:subject/>
  <dc:title/>
</cp:coreProperties>
</file>