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Sortie lichens du 19 mars 2022 à La Lieude  altitude 211m</w:t>
      </w:r>
    </w:p>
    <w:p>
      <w:pPr>
        <w:pStyle w:val="Normal"/>
        <w:rPr/>
      </w:pPr>
      <w:r>
        <w:rPr/>
        <w:t>Géologie :ruffes ( substrats acide et calcaire )</w:t>
      </w:r>
    </w:p>
    <w:p>
      <w:pPr>
        <w:pStyle w:val="Normal"/>
        <w:rPr/>
      </w:pPr>
      <w:r>
        <w:rPr/>
        <w:tab/>
        <w:t>Au fur et à mesure de nos découvertes :</w:t>
      </w:r>
    </w:p>
    <w:p>
      <w:pPr>
        <w:pStyle w:val="Normal"/>
        <w:rPr/>
      </w:pPr>
      <w:r>
        <w:rPr/>
        <w:t>Diplotomma hedinii</w:t>
      </w:r>
    </w:p>
    <w:p>
      <w:pPr>
        <w:pStyle w:val="Normal"/>
        <w:rPr/>
      </w:pPr>
      <w:r>
        <w:rPr/>
        <w:t>Protoparmeliopsis muralis var. muralis     ( ex Lecanora)</w:t>
      </w:r>
    </w:p>
    <w:p>
      <w:pPr>
        <w:pStyle w:val="Normal"/>
        <w:rPr/>
      </w:pPr>
      <w:r>
        <w:rPr/>
        <w:t>Xanthoparmelia tinctina</w:t>
      </w:r>
    </w:p>
    <w:p>
      <w:pPr>
        <w:pStyle w:val="Normal"/>
        <w:rPr/>
      </w:pPr>
      <w:r>
        <w:rPr/>
        <w:t>Leptogium microphylloides   ( ex  Collema) </w:t>
      </w:r>
    </w:p>
    <w:p>
      <w:pPr>
        <w:pStyle w:val="Normal"/>
        <w:rPr/>
      </w:pPr>
      <w:r>
        <w:rPr/>
        <w:t>Aspicilia intermutans (thalle et médulle K+ rouge)</w:t>
      </w:r>
    </w:p>
    <w:p>
      <w:pPr>
        <w:pStyle w:val="Normal"/>
        <w:rPr/>
      </w:pPr>
      <w:r>
        <w:rPr/>
        <w:t>Gyalolechia fulgens  (ex Fulgensia)</w:t>
      </w:r>
    </w:p>
    <w:p>
      <w:pPr>
        <w:pStyle w:val="Normal"/>
        <w:rPr/>
      </w:pPr>
      <w:r>
        <w:rPr/>
        <w:t>Squamarina cartilaginea</w:t>
      </w:r>
    </w:p>
    <w:p>
      <w:pPr>
        <w:pStyle w:val="Normal"/>
        <w:rPr/>
      </w:pPr>
      <w:r>
        <w:rPr/>
        <w:t xml:space="preserve">Xanthoria parietina </w:t>
      </w:r>
    </w:p>
    <w:p>
      <w:pPr>
        <w:pStyle w:val="Normal"/>
        <w:rPr/>
      </w:pPr>
      <w:r>
        <w:rPr/>
        <w:t>Aspicilia viridescens (thalle K-)</w:t>
      </w:r>
    </w:p>
    <w:p>
      <w:pPr>
        <w:pStyle w:val="Normal"/>
        <w:rPr/>
      </w:pPr>
      <w:r>
        <w:rPr/>
        <w:t>Xanthoparmelia pulla</w:t>
      </w:r>
    </w:p>
    <w:p>
      <w:pPr>
        <w:pStyle w:val="Normal"/>
        <w:rPr/>
      </w:pPr>
      <w:r>
        <w:rPr/>
        <w:t>Thalloidima diffractum    ( Toninia diffracta)</w:t>
      </w:r>
    </w:p>
    <w:p>
      <w:pPr>
        <w:pStyle w:val="Normal"/>
        <w:rPr/>
      </w:pPr>
      <w:r>
        <w:rPr/>
        <w:t>Lepra amara var.flotewiana  ( Pertusaria)</w:t>
      </w:r>
    </w:p>
    <w:p>
      <w:pPr>
        <w:pStyle w:val="Normal"/>
        <w:rPr/>
      </w:pPr>
      <w:r>
        <w:rPr/>
        <w:t>Cladonia foliacea  subsp foliacea</w:t>
      </w:r>
    </w:p>
    <w:p>
      <w:pPr>
        <w:pStyle w:val="Normal"/>
        <w:rPr/>
      </w:pPr>
      <w:r>
        <w:rPr/>
        <w:t>Cladonia rangiformis</w:t>
      </w:r>
    </w:p>
    <w:p>
      <w:pPr>
        <w:pStyle w:val="Normal"/>
        <w:rPr/>
      </w:pPr>
      <w:r>
        <w:rPr/>
        <w:t>Cladonia chlorophaea</w:t>
      </w:r>
    </w:p>
    <w:p>
      <w:pPr>
        <w:pStyle w:val="Normal"/>
        <w:rPr/>
      </w:pPr>
      <w:r>
        <w:rPr/>
        <w:t>Cladonia pyxidata</w:t>
      </w:r>
    </w:p>
    <w:p>
      <w:pPr>
        <w:pStyle w:val="Normal"/>
        <w:rPr/>
      </w:pPr>
      <w:r>
        <w:rPr/>
        <w:t>Cladonia furcata subsp. furcata var. furcata</w:t>
      </w:r>
    </w:p>
    <w:p>
      <w:pPr>
        <w:pStyle w:val="Normal"/>
        <w:rPr/>
      </w:pPr>
      <w:r>
        <w:rPr/>
        <w:t>Xanthoparmelia stenophylla chemo stenophylla</w:t>
      </w:r>
    </w:p>
    <w:p>
      <w:pPr>
        <w:pStyle w:val="Normal"/>
        <w:rPr/>
      </w:pPr>
      <w:r>
        <w:rPr/>
        <w:t>Lathagrium cristatum var cristatum</w:t>
      </w:r>
    </w:p>
    <w:p>
      <w:pPr>
        <w:pStyle w:val="Normal"/>
        <w:rPr/>
      </w:pPr>
      <w:r>
        <w:rPr/>
        <w:t>Enchylium tenax  (ex Collema)</w:t>
      </w:r>
    </w:p>
    <w:p>
      <w:pPr>
        <w:pStyle w:val="Normal"/>
        <w:rPr/>
      </w:pPr>
      <w:r>
        <w:rPr/>
        <w:t>Xanthoparmelia conspersa</w:t>
      </w:r>
    </w:p>
    <w:p>
      <w:pPr>
        <w:pStyle w:val="Normal"/>
        <w:rPr/>
      </w:pPr>
      <w:r>
        <w:rPr/>
        <w:t>Lecanora gangaleoides      Lecanora campestris</w:t>
      </w:r>
    </w:p>
    <w:p>
      <w:pPr>
        <w:pStyle w:val="Normal"/>
        <w:rPr/>
      </w:pPr>
      <w:r>
        <w:rPr/>
        <w:t>Lathagrium auriforme</w:t>
      </w:r>
    </w:p>
    <w:p>
      <w:pPr>
        <w:pStyle w:val="Normal"/>
        <w:rPr/>
      </w:pPr>
      <w:r>
        <w:rPr/>
        <w:t>Toninia sedifolia</w:t>
      </w:r>
    </w:p>
    <w:p>
      <w:pPr>
        <w:pStyle w:val="Normal"/>
        <w:rPr/>
      </w:pPr>
      <w:r>
        <w:rPr/>
        <w:t>Lichenostigma cosmopolites   : champignon lichénicole non lichénisé sur  le thalle de Xanthoparmelia stenophylla  parasite  ce dernier avec un réseau d’hyphes simples  bleu-brun à noirâtre. Très fréquent suer les différents Xantoparmelia dans la région méditerranèenne.</w:t>
      </w:r>
    </w:p>
    <w:p>
      <w:pPr>
        <w:pStyle w:val="Normal"/>
        <w:spacing w:before="0" w:after="200"/>
        <w:rPr>
          <w:color w:val="000000"/>
        </w:rPr>
      </w:pPr>
      <w:r>
        <w:rPr>
          <w:b/>
          <w:color w:val="000000"/>
        </w:rPr>
        <w:t>Liste faite par Jessie que nous remercions.</w:t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8769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LibreOffice/7.2.4.1$Windows_X86_64 LibreOffice_project/27d75539669ac387bb498e35313b970b7fe9c4f9</Application>
  <AppVersion>15.0000</AppVersion>
  <Pages>1</Pages>
  <Words>154</Words>
  <Characters>1060</Characters>
  <CharactersWithSpaces>1214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2022-03-17T18:05:00Z</dcterms:created>
  <dc:creator>utilisateur</dc:creator>
  <dc:description/>
  <dc:language>fr-FR</dc:language>
  <cp:lastModifiedBy/>
  <dcterms:modified xsi:type="dcterms:W3CDTF">2022-03-23T23:36:30Z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