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198D" w:rsidRPr="001C505A" w:rsidRDefault="008B198D">
      <w:pPr>
        <w:rPr>
          <w:b/>
          <w:bCs/>
          <w:color w:val="0070C0"/>
          <w:sz w:val="36"/>
          <w:szCs w:val="36"/>
        </w:rPr>
      </w:pPr>
      <w:r w:rsidRPr="001C505A">
        <w:rPr>
          <w:b/>
          <w:bCs/>
          <w:color w:val="0070C0"/>
          <w:sz w:val="36"/>
          <w:szCs w:val="36"/>
        </w:rPr>
        <w:t>Sortie AMBHHC guidée par Michèle…</w:t>
      </w:r>
    </w:p>
    <w:p w:rsidR="001C505A" w:rsidRPr="001C505A" w:rsidRDefault="008B198D">
      <w:pPr>
        <w:rPr>
          <w:b/>
          <w:bCs/>
          <w:color w:val="0070C0"/>
          <w:sz w:val="36"/>
          <w:szCs w:val="36"/>
        </w:rPr>
      </w:pPr>
      <w:r w:rsidRPr="001C505A">
        <w:rPr>
          <w:b/>
          <w:bCs/>
          <w:color w:val="0070C0"/>
          <w:sz w:val="36"/>
          <w:szCs w:val="36"/>
        </w:rPr>
        <w:t>Liste des Plantes vu à Pardailhan le 1 juin 2023-</w:t>
      </w:r>
    </w:p>
    <w:p w:rsidR="008B198D" w:rsidRPr="001C505A" w:rsidRDefault="008B198D">
      <w:pPr>
        <w:rPr>
          <w:b/>
          <w:bCs/>
          <w:color w:val="0070C0"/>
          <w:sz w:val="36"/>
          <w:szCs w:val="36"/>
        </w:rPr>
      </w:pPr>
    </w:p>
    <w:tbl>
      <w:tblPr>
        <w:tblW w:w="9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0"/>
      </w:tblGrid>
      <w:tr w:rsidR="001C505A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36"/>
                <w:szCs w:val="36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36"/>
                <w:szCs w:val="36"/>
                <w:lang w:eastAsia="fr-FR"/>
                <w14:ligatures w14:val="none"/>
              </w:rPr>
              <w:t xml:space="preserve">Le </w:t>
            </w:r>
            <w:proofErr w:type="gramStart"/>
            <w:r w:rsidRPr="001C505A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36"/>
                <w:szCs w:val="36"/>
                <w:lang w:eastAsia="fr-FR"/>
                <w14:ligatures w14:val="none"/>
              </w:rPr>
              <w:t>matin:</w:t>
            </w:r>
            <w:proofErr w:type="gramEnd"/>
            <w:r w:rsidRPr="001C505A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36"/>
                <w:szCs w:val="36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36"/>
                <w:szCs w:val="36"/>
                <w:lang w:eastAsia="fr-FR"/>
                <w14:ligatures w14:val="none"/>
              </w:rPr>
              <w:t>Coulouma</w:t>
            </w:r>
            <w:proofErr w:type="spellEnd"/>
          </w:p>
        </w:tc>
      </w:tr>
      <w:tr w:rsidR="001C505A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36"/>
                <w:szCs w:val="36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36"/>
                <w:szCs w:val="36"/>
                <w:lang w:eastAsia="fr-FR"/>
                <w14:ligatures w14:val="none"/>
              </w:rPr>
              <w:t>N43.45705° E2.83467°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Acer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monspessulanum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Achillea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millefolium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Adonis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annua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Aegilops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geniculata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Roth, 1797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Ajuga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chamaepitys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Schreb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1773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Ajuga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reptans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Alliaria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petiolata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M.Bieb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Cavara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&amp; Grande, 1913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Allium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roseum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Anacamptis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fragrans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Pollini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R.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M.Bateman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2003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Anacamptis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pyramidalis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Rich., 1817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Anisantha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madritensis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Nevski, 1934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Anthemis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arvensis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Anthriscus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sylvestris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sylvestris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Hoffm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1814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Anthyllis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vulneraria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rubriflora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Arcang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1882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Anthyllis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vulneraria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vulneraria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Aphyllanthes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monspeliensis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Argyrolobium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zanonii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Turra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P.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W.Ball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1968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Armeria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arenaria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bupleuroides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Godr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&amp;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Gren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Greuter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&amp;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Burdet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1989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Arum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italicum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Mill., 1768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Avena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barbata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Pott ex Link, 1799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Bellis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perennis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Bituminaria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bituminosa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C.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H.Stirt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1981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Blackstonia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perfoliata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subsp.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perfoliata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Huds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1762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Briza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minor L.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Bromus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hordeaceus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Bryonia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cretica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dioica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(Jacq.)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Tutin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1968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Bunium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bulbocastanum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  <w:p w:rsidR="00E062D5" w:rsidRPr="001C505A" w:rsidRDefault="00E062D5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Buglossoides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arvensis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Buxus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sempervirens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Campanula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rapunculus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Carduus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nigrescens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vivariensis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(Jord.) Bonnier &amp; Layens, 1894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1C505A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lastRenderedPageBreak/>
              <w:t xml:space="preserve">Carex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divulsa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leersii</w:t>
            </w:r>
            <w:proofErr w:type="spellEnd"/>
            <w:r w:rsidR="008B198D"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Carex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flacca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Schreb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1771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Carthamus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lanatus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Castanea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sativa Mill., 1768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Catapodium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rigidum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C.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E.Hubb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1953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Centaurea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paniculata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paniculata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  <w:p w:rsidR="001C505A" w:rsidRPr="001C505A" w:rsidRDefault="001C505A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Centaurea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scabiosa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Scabiosa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atropurpurea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var.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maritima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(L) Fiori 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Cephalanthera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rubra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Rich., 1817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Ceratocapnos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claviculata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Lid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√©n, 1984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Clematis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vitalba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Clinopodium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nepeta subsp. nepeta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Kuntze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1891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Conopodium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majus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Gouan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) Loret, 1886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Crataegus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monogyna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Jacq., 1775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Cynosurus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echinatus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Cytisus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oromediterraneus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Rivas Mart., T.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E.D</w:t>
            </w:r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√≠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az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,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Fern.Prieto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,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Loidi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&amp;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√±as, 1984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Daphne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laureola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Dianthus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godronianus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Jord., 1855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Echium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vulgare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Eryngium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campestre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Euphorbia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characias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characias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Euphorbia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exigua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exigua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Euphorbia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serrata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Festuca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arvernensis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Auquier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,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Kergu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√©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len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&amp;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Markgr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.-</w:t>
            </w:r>
            <w:proofErr w:type="spellStart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Dann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1978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Filago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pyramidata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Fraxinus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excelsior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Fumana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ericifolia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Wallr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1840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Galium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maritimum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1767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Galium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mollugo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gpe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Geranium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columbinum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Geum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urbanum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Globularia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bisnagarica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Helleborus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foetidus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Helianthemum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apenninum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Mill., 1768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Helichrysum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stoechas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Moench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1794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lastRenderedPageBreak/>
              <w:t>Hippocrepis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Hypericum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perforatum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Inula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montana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Juniperus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communis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communis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E062D5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Juniperus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oxycedrus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subsp.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oxycedrus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L., 1753</w:t>
            </w:r>
          </w:p>
        </w:tc>
      </w:tr>
      <w:tr w:rsidR="008B198D" w:rsidRPr="00E062D5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Lactuca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perennis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Lactuca virosa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Lapsana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communis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communis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Lathyrus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aphaca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Lathyrus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sphaericus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Retz., 1783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Lavandula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latifolia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Medik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1784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Ligustrum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vulgare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Limodorum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abortivum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Sw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1799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Linaria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repens (L.) Mill., 1768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narbonense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strictum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trigynum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Linum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usitatissimum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subsp. angustifolium (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Huds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Thell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1912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Lonicera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etrusca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Santi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1795</w:t>
            </w:r>
          </w:p>
        </w:tc>
      </w:tr>
      <w:tr w:rsidR="008B198D" w:rsidRPr="00E062D5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Lotus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corniculatus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subsp.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corniculatus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Lotus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dorycnium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E062D5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Lysimachia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arvensis subsp. arvensis (L.)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U.Manns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&amp;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Anderb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., 2009</w:t>
            </w:r>
          </w:p>
        </w:tc>
      </w:tr>
      <w:tr w:rsidR="008B198D" w:rsidRPr="00E062D5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Medicago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lupulina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Melica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uniflora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Retz., 1779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Muscari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comosum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Mill., 1768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Myosotis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balbisiana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Jord., 1852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Onobrychis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supina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(Chaix ex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Vill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.) DC., 1805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Ophrys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apifera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Huds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1762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Ornithogalum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umbellatum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gpe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Ornithopus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compressus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Ornithopus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perpusillus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Orobanche minor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1797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Pallenis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spinosa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Cass., 1825</w:t>
            </w:r>
          </w:p>
        </w:tc>
      </w:tr>
      <w:tr w:rsidR="008B198D" w:rsidRPr="00E062D5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Petrorhagia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prolifera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P.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W.Ball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&amp; Heywood, 1964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lastRenderedPageBreak/>
              <w:t>Plantago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holosteum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Scop., 1771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Plantago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lanceolata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Platanthera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bifolia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Rich., 1817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Poa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bulbosa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var.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vivipara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Koeler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1802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Polygala vulgaris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Potentilla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verna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Poterium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sanguisorba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Prunella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vulgaris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Pseudoturritis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turrita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Al-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Shehbaz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2005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Pteridium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aquilinum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Kuhn, 1879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Pyrus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spinosa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Forssk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1775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Quercus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pubescens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Willd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1805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Ranunculus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bulbosus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Ranunculus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monspeliacus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Reseda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phyteuma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Rhaponticum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coniferum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Greuter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2003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Ribes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alpinum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Rosa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micrantha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Borrer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ex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1812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Rubus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canescens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DC., 1813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Rumex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acetosa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Sagina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apetala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Ard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1763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Salvia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verbenaca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clandestina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Batt., 1890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Scabiosa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atropurpurea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var.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maritima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Fiori, 1903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Scleranthus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perennis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perennis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Sedum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sediforme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(Jacq.) Pau, 1909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Serapias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lingua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Serapias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vomeracea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Burm.f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Briq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1910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Sherardia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arvensis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Sideritis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romana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Silene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italica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Pers., 1805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Sorbus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aria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Crantz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1763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Sorbus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torminalis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Crantz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1763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Spartium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junceum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Stachys recta L., 1767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Teucrium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aureum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Schreb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1773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Teucrium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chamaedrys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Teucrium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scorodonia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lastRenderedPageBreak/>
              <w:t>Thesium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humifusum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subsp.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divaricatum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(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Mert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. </w:t>
            </w: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&amp;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W.D.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J.Koch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) Bonnier &amp; Layens, 1894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Thymelaea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sanamunda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All., 1785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Thymus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pulegioides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Trifolium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arvense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Trifolium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incarnatum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Trifolium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pratense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var.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pratense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</w:p>
        </w:tc>
      </w:tr>
      <w:tr w:rsidR="008B198D" w:rsidRPr="00E062D5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Trifolium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scabrum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subsp.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scabrum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Trifolium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stellatum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Trifolium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subterraneum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Trisetum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flavescens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flavescens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P.Beauv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., 1812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Urospermum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dalechampii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Scop. 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ex</w:t>
            </w:r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F.W.Schmidt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, 1795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Vicia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onobrychioides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L., 1753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Vulpia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bromoides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Gray, 1821</w:t>
            </w: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Xeranthemum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inapertum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Mill., 1768</w:t>
            </w:r>
          </w:p>
        </w:tc>
      </w:tr>
    </w:tbl>
    <w:p w:rsidR="008B198D" w:rsidRPr="001C505A" w:rsidRDefault="008B198D">
      <w:pPr>
        <w:rPr>
          <w:sz w:val="28"/>
          <w:szCs w:val="28"/>
        </w:rPr>
      </w:pPr>
    </w:p>
    <w:p w:rsidR="008B198D" w:rsidRPr="001C505A" w:rsidRDefault="008B198D">
      <w:pPr>
        <w:rPr>
          <w:sz w:val="28"/>
          <w:szCs w:val="28"/>
        </w:rPr>
      </w:pPr>
    </w:p>
    <w:p w:rsidR="008B198D" w:rsidRPr="001C505A" w:rsidRDefault="008B198D">
      <w:pPr>
        <w:rPr>
          <w:b/>
          <w:bCs/>
          <w:color w:val="0070C0"/>
          <w:sz w:val="36"/>
          <w:szCs w:val="36"/>
        </w:rPr>
      </w:pPr>
      <w:r w:rsidRPr="001C505A">
        <w:rPr>
          <w:b/>
          <w:bCs/>
          <w:color w:val="0070C0"/>
          <w:sz w:val="36"/>
          <w:szCs w:val="36"/>
        </w:rPr>
        <w:t>L’après-midi : du col des deux aires au col de Marcory</w:t>
      </w:r>
    </w:p>
    <w:p w:rsidR="008B198D" w:rsidRPr="001C505A" w:rsidRDefault="008B198D">
      <w:pPr>
        <w:rPr>
          <w:sz w:val="28"/>
          <w:szCs w:val="28"/>
        </w:rPr>
      </w:pP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60"/>
      </w:tblGrid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Acer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monspessulanum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Achillea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millefolium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Ajuga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reptans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Alliaria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petiolata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M.Bieb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Cavara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&amp; Grande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Allium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ursinum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Anisantha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sterilis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Nevski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Anthriscus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sylvestris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Hoffm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Armeria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arenaria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arenaria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Artemisia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verlotiorum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Lamotte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Bromus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hordeaceus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Bryonia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dioica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Jacq.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Bunium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bulbocastanum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Carduus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nigrescens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vivariensis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(Jord.) Bonnier &amp; Layens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Carex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divulsa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Stokes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Castanea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sativa Mill.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Centaurea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nigra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Cephalanthera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rubra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Rich.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lastRenderedPageBreak/>
              <w:t xml:space="preserve">Cerastium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pumilum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Curtis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Ceratocapnos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claviculata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Lid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√©n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Conopodium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majus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Gouan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) Loret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Crataegus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monogyna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Jacq.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Cynosurus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echinatus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Cytisus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oromediterraneus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Rivas Mart., T.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E.D</w:t>
            </w:r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√≠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az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,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Fern.Prieto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,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Loidi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&amp;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Penas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Daphne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laureola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Doronicum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pardalianches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Euonymus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europaeus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Festuca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arvernensis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Auquier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,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Kergu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√©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len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&amp;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Markgr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.-</w:t>
            </w:r>
            <w:proofErr w:type="spellStart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Dann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Galium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mollugo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Geranium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columbinum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Lactuca virosa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Lapsana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communis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Lathyrus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aphaca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Lathyrus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oleraceus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biflorus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(Raf.)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H.Schaef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.,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Coulot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&amp;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Rabaute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Lathyrus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segetalis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Lathyrus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sphaericus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Retz.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Linaria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repens (L.) Mill.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Loncomelos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pyrenaicus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Hrouda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Melica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uniflora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Retz.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Muscari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comosum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Mill.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Myosotis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balbisiana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Jord.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Ornithogalum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divergens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Boreau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Ornithogalum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divergens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Boreau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Ornithopus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compressus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Ornithopus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perpusillus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E062D5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Plantago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holosteum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Scop. = P.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capitellata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Poa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bulbosa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var.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vivipara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Koeler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Polygonatum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multiflorum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All.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Prunella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vulgaris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Pseudoturritis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turrita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Al-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Shehbaz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Pteridium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aquilinum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Kuhn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lastRenderedPageBreak/>
              <w:t>Pyrus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spinosa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Forssk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Quercus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pubescens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Willd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Ranunculus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bulbosus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Ranunculus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monspeliacus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Ribes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alpinum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Rubus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canescens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DC.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Rumex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acetosella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Scleranthus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perennis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Senecio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sylvaticus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Silene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italica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(L.) Pers.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Silene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nutans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Silene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viridiflora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Silene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viridiflora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Sorbus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aria (L.)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Crantz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= Aria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edulis</w:t>
            </w:r>
            <w:proofErr w:type="spellEnd"/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Sorbus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torminalis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L.=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Torminalis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glaberrima</w:t>
            </w:r>
            <w:proofErr w:type="spellEnd"/>
          </w:p>
        </w:tc>
      </w:tr>
      <w:tr w:rsidR="008B198D" w:rsidRPr="00E062D5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Spergula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rubra (L.) </w:t>
            </w:r>
            <w:proofErr w:type="spellStart"/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D.Dietr</w:t>
            </w:r>
            <w:proofErr w:type="spellEnd"/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.</w:t>
            </w:r>
          </w:p>
        </w:tc>
      </w:tr>
      <w:tr w:rsidR="008B198D" w:rsidRPr="00E062D5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</w:p>
        </w:tc>
      </w:tr>
      <w:tr w:rsidR="008B198D" w:rsidRPr="00E062D5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>Teesdalia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nudicaulis (L.) R.Br.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Teucrium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scorodonia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Trifolium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arvense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Trifolium striatum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Trifolium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subterraneum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Tulipa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sylvestris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gram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australis</w:t>
            </w:r>
            <w:proofErr w:type="gram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(Link)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Pamp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8B198D" w:rsidRPr="001C505A" w:rsidTr="008B198D">
        <w:trPr>
          <w:trHeight w:val="320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Pr="001C505A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8B198D" w:rsidRPr="001C505A" w:rsidTr="001C505A">
        <w:trPr>
          <w:trHeight w:val="985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98D" w:rsidRDefault="008B198D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Vicia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angustifolia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1C505A" w:rsidRDefault="001C505A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Vicia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cracca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1C505A" w:rsidRPr="001C505A" w:rsidRDefault="001C505A" w:rsidP="008B198D">
            <w:pP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Vulpia</w:t>
            </w:r>
            <w:proofErr w:type="spellEnd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ciliata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hyperlink r:id="rId4" w:tooltip="Barthélemy Dumortier" w:history="1">
              <w:proofErr w:type="spellStart"/>
              <w:r w:rsidRPr="001C505A">
                <w:rPr>
                  <w:rFonts w:ascii="Calibri" w:eastAsia="Times New Roman" w:hAnsi="Calibri" w:cs="Calibri"/>
                  <w:color w:val="000000"/>
                  <w:kern w:val="0"/>
                  <w:sz w:val="28"/>
                  <w:szCs w:val="28"/>
                  <w:lang w:eastAsia="fr-FR"/>
                  <w14:ligatures w14:val="none"/>
                </w:rPr>
                <w:t>Dumort</w:t>
              </w:r>
              <w:proofErr w:type="spellEnd"/>
              <w:r w:rsidRPr="001C505A">
                <w:rPr>
                  <w:rFonts w:ascii="Calibri" w:eastAsia="Times New Roman" w:hAnsi="Calibri" w:cs="Calibri"/>
                  <w:color w:val="000000"/>
                  <w:kern w:val="0"/>
                  <w:sz w:val="28"/>
                  <w:szCs w:val="28"/>
                  <w:lang w:eastAsia="fr-FR"/>
                  <w14:ligatures w14:val="none"/>
                </w:rPr>
                <w:t>.</w:t>
              </w:r>
            </w:hyperlink>
            <w:r w:rsidRPr="001C505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, </w:t>
            </w:r>
            <w:hyperlink r:id="rId5" w:tooltip="1824" w:history="1">
              <w:r w:rsidRPr="001C505A">
                <w:rPr>
                  <w:rFonts w:ascii="Calibri" w:eastAsia="Times New Roman" w:hAnsi="Calibri" w:cs="Calibri"/>
                  <w:color w:val="000000"/>
                  <w:kern w:val="0"/>
                  <w:sz w:val="28"/>
                  <w:szCs w:val="28"/>
                  <w:lang w:eastAsia="fr-FR"/>
                  <w14:ligatures w14:val="none"/>
                </w:rPr>
                <w:t>1824</w:t>
              </w:r>
            </w:hyperlink>
            <w:hyperlink r:id="rId6" w:anchor="cite_note-ThePlantList_espèce13_décembre_2017-1" w:history="1">
              <w:r w:rsidRPr="001C505A">
                <w:rPr>
                  <w:rFonts w:ascii="Calibri" w:eastAsia="Times New Roman" w:hAnsi="Calibri" w:cs="Calibri"/>
                  <w:color w:val="000000"/>
                  <w:kern w:val="0"/>
                  <w:sz w:val="28"/>
                  <w:szCs w:val="28"/>
                  <w:lang w:eastAsia="fr-FR"/>
                  <w14:ligatures w14:val="none"/>
                </w:rPr>
                <w:t>1</w:t>
              </w:r>
            </w:hyperlink>
          </w:p>
        </w:tc>
      </w:tr>
    </w:tbl>
    <w:p w:rsidR="008B198D" w:rsidRPr="001C505A" w:rsidRDefault="008B198D">
      <w:pPr>
        <w:rPr>
          <w:rFonts w:ascii="Calibri" w:eastAsia="Times New Roman" w:hAnsi="Calibri" w:cs="Calibri"/>
          <w:color w:val="000000"/>
          <w:kern w:val="0"/>
          <w:sz w:val="28"/>
          <w:szCs w:val="28"/>
          <w:lang w:eastAsia="fr-FR"/>
          <w14:ligatures w14:val="none"/>
        </w:rPr>
      </w:pPr>
    </w:p>
    <w:p w:rsidR="008B198D" w:rsidRPr="001C505A" w:rsidRDefault="008B198D">
      <w:pPr>
        <w:rPr>
          <w:rFonts w:ascii="Calibri" w:eastAsia="Times New Roman" w:hAnsi="Calibri" w:cs="Calibri"/>
          <w:color w:val="000000"/>
          <w:kern w:val="0"/>
          <w:sz w:val="28"/>
          <w:szCs w:val="28"/>
          <w:lang w:eastAsia="fr-FR"/>
          <w14:ligatures w14:val="none"/>
        </w:rPr>
      </w:pPr>
    </w:p>
    <w:p w:rsidR="008B198D" w:rsidRPr="001C505A" w:rsidRDefault="008B198D">
      <w:pPr>
        <w:rPr>
          <w:sz w:val="28"/>
          <w:szCs w:val="28"/>
        </w:rPr>
      </w:pPr>
    </w:p>
    <w:p w:rsidR="008B198D" w:rsidRPr="001C505A" w:rsidRDefault="008B198D">
      <w:pPr>
        <w:rPr>
          <w:sz w:val="28"/>
          <w:szCs w:val="28"/>
        </w:rPr>
      </w:pPr>
    </w:p>
    <w:sectPr w:rsidR="008B198D" w:rsidRPr="001C505A" w:rsidSect="002838A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98D"/>
    <w:rsid w:val="001C505A"/>
    <w:rsid w:val="002838AF"/>
    <w:rsid w:val="008B198D"/>
    <w:rsid w:val="00B61510"/>
    <w:rsid w:val="00E0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A856BD"/>
  <w15:chartTrackingRefBased/>
  <w15:docId w15:val="{A330C10F-BA0C-6D4D-8EB1-6B86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rnormal">
    <w:name w:val="rnormal"/>
    <w:basedOn w:val="Policepardfaut"/>
    <w:rsid w:val="001C505A"/>
  </w:style>
  <w:style w:type="character" w:styleId="Lienhypertexte">
    <w:name w:val="Hyperlink"/>
    <w:basedOn w:val="Policepardfaut"/>
    <w:uiPriority w:val="99"/>
    <w:semiHidden/>
    <w:unhideWhenUsed/>
    <w:rsid w:val="001C50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56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r.wikipedia.org/wiki/Vulpia_ciliata" TargetMode="External"/><Relationship Id="rId5" Type="http://schemas.openxmlformats.org/officeDocument/2006/relationships/hyperlink" Target="https://fr.wikipedia.org/wiki/1824" TargetMode="External"/><Relationship Id="rId4" Type="http://schemas.openxmlformats.org/officeDocument/2006/relationships/hyperlink" Target="https://fr.wikipedia.org/wiki/Barth%C3%A9lemy_Dumortie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1250</Words>
  <Characters>6878</Characters>
  <Application>Microsoft Office Word</Application>
  <DocSecurity>0</DocSecurity>
  <Lines>57</Lines>
  <Paragraphs>16</Paragraphs>
  <ScaleCrop>false</ScaleCrop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2023-06-03T11:03:00Z</dcterms:created>
  <dcterms:modified xsi:type="dcterms:W3CDTF">2023-06-04T06:32:00Z</dcterms:modified>
</cp:coreProperties>
</file>