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9C4F16" w:rsidRDefault="009C4F16">
      <w:pPr>
        <w:rPr>
          <w:b/>
          <w:color w:val="FF0000"/>
        </w:rPr>
      </w:pPr>
      <w:r w:rsidRPr="009C4F16">
        <w:rPr>
          <w:b/>
          <w:color w:val="FF0000"/>
        </w:rPr>
        <w:t xml:space="preserve">Jeudi 21 Décembre 2023 : autour du </w:t>
      </w:r>
      <w:proofErr w:type="spellStart"/>
      <w:r w:rsidRPr="009C4F16">
        <w:rPr>
          <w:b/>
          <w:color w:val="FF0000"/>
        </w:rPr>
        <w:t>Cauquillou</w:t>
      </w:r>
      <w:proofErr w:type="spellEnd"/>
      <w:r w:rsidRPr="009C4F16">
        <w:rPr>
          <w:b/>
          <w:color w:val="FF0000"/>
        </w:rPr>
        <w:t xml:space="preserve"> (</w:t>
      </w:r>
      <w:proofErr w:type="spellStart"/>
      <w:r w:rsidRPr="009C4F16">
        <w:rPr>
          <w:b/>
          <w:color w:val="FF0000"/>
        </w:rPr>
        <w:t>Cabrières</w:t>
      </w:r>
      <w:proofErr w:type="spellEnd"/>
      <w:r w:rsidRPr="009C4F16">
        <w:rPr>
          <w:b/>
          <w:color w:val="FF0000"/>
        </w:rPr>
        <w:t>-34)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muraria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Catananche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timbalii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Martrin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Donos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Dittrichia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graveolens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violaceum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Hornungia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Oreoselinum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Delabre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>Phillyrea latifolia L. subsp. media (L.) P. Fourn.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 officinarum F. W. Schultz &amp; Schultz-Bip.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 paradoxum (L.) P. Beauv.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villosum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Taraxacum obovatum (Willd.) DC. </w:t>
            </w:r>
            <w:proofErr w:type="gramStart"/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gramEnd"/>
            <w:r w:rsidRPr="009C4F1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C4F1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9C4F16" w:rsidRPr="009C4F16" w:rsidTr="009C4F1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F16" w:rsidRPr="009C4F16" w:rsidRDefault="009C4F16" w:rsidP="009C4F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9C4F16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Viburnum</w:t>
            </w:r>
            <w:proofErr w:type="spellEnd"/>
            <w:r w:rsidRPr="009C4F1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9C4F16">
              <w:rPr>
                <w:rFonts w:ascii="Calibri" w:eastAsia="Times New Roman" w:hAnsi="Calibri" w:cs="Calibri"/>
                <w:color w:val="000000"/>
                <w:lang w:eastAsia="fr-FR"/>
              </w:rPr>
              <w:t>tinus</w:t>
            </w:r>
            <w:proofErr w:type="spellEnd"/>
            <w:r w:rsidRPr="009C4F1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</w:tbl>
    <w:p w:rsidR="009C4F16" w:rsidRDefault="009C4F16"/>
    <w:sectPr w:rsidR="009C4F16" w:rsidSect="009C4F1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C4F16"/>
    <w:rsid w:val="0015746F"/>
    <w:rsid w:val="009C4F16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1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648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2023-12-22T16:10:00Z</dcterms:created>
  <dcterms:modified xsi:type="dcterms:W3CDTF">2023-12-22T16:13:00Z</dcterms:modified>
</cp:coreProperties>
</file>