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FD3BCA" w:rsidRDefault="00FD3BCA">
      <w:pPr>
        <w:rPr>
          <w:b/>
          <w:color w:val="FF0000"/>
          <w:sz w:val="32"/>
          <w:szCs w:val="32"/>
        </w:rPr>
      </w:pPr>
      <w:r w:rsidRPr="00FD3BCA">
        <w:rPr>
          <w:b/>
          <w:color w:val="FF0000"/>
          <w:sz w:val="32"/>
          <w:szCs w:val="32"/>
        </w:rPr>
        <w:t>Jeudi 04 Décembre 2025 : sommet de la Roque (</w:t>
      </w:r>
      <w:proofErr w:type="spellStart"/>
      <w:r w:rsidRPr="00FD3BCA">
        <w:rPr>
          <w:b/>
          <w:color w:val="FF0000"/>
          <w:sz w:val="32"/>
          <w:szCs w:val="32"/>
        </w:rPr>
        <w:t>Bosc</w:t>
      </w:r>
      <w:proofErr w:type="spellEnd"/>
      <w:r w:rsidRPr="00FD3BCA">
        <w:rPr>
          <w:b/>
          <w:color w:val="FF0000"/>
          <w:sz w:val="32"/>
          <w:szCs w:val="32"/>
        </w:rPr>
        <w:t>-34)</w:t>
      </w:r>
    </w:p>
    <w:tbl>
      <w:tblPr>
        <w:tblW w:w="5740" w:type="dxa"/>
        <w:tblInd w:w="50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Espèce(s) Saisie(s)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Acer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monspessulanum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Andryala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integrifolia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Arum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italicum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Miller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Asparagus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acutifolius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Asphodelus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cerasiferus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Gay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Asplenium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ceterach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Asplenium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onopteris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Asplenium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trichomanes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subsp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quadrivalens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D.E. Meyer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Barlia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robertiana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(Loisel.)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Greuter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Bellis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sylvestris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Cyr.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Bothriochloa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barbinodis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Lag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Herter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Brachypodium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phoenicoides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Roemer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&amp;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Schultes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Brachypodium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retusum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(Pers.) P.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Beauv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Buxus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sempervirens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Calamintha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nepeta (L.)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Savi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Calendula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arvensis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Calicotome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spinosa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Link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Catapodium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rigidum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C.E. Hubbard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subsp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rigidum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Cheilanthes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pteridioides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Reichard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) Christ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Cistus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monspeliensis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Clematis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flammula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Clinopodium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Conyza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sumatrensis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(Retz.) E. Walker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Crataegus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monogyna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Jacq.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Cynosurus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echinatus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Dactylis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glomerata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Daphne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gnidium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Daucus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carota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Dittrichia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viscosa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W.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Greuter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Dorycnium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pentaphyllum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Scop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Echium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Euphorbia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characias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Foeniculum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Miller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Fraxinus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angustifolia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Vahl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Galactites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elegans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(All.)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Nyman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ex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Soldano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Galium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aparine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subsp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aparine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Genista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scorpius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DC.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Hippocrepis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emerus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(L.) P. Lassen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Hypericum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perforatum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Jasminum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fruticans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Juniperus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oxycedrus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Lavandula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stoechas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Ligustrum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lastRenderedPageBreak/>
              <w:t>Lonicera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implexa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Aiton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Osyris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alba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Paliurus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spina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-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christi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Miller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Phillyrea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angustifolia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Phillyrea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latifolia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 xml:space="preserve"> L. subsp. media (L.) P.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Fourn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val="en-US" w:eastAsia="fr-FR"/>
              </w:rPr>
              <w:t>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Picris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hieracioides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Piptatherum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miliaceum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Cosson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Pistacia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terebinthus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Plantago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lanceolata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Populus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nigra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Prunella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Prunus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spinosa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Pyrus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amygdaliformis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Vill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Quercus humilis Miller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Quercus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ilex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Reichardia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picroides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Roth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Rosa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sempervirens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Rubia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peregrina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Rubus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subsect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Discolores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P.J. Müller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Rumex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pulcher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Ruscus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aculeatus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Ruta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montana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Sanguisorba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minor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Scop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Scirpoides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holoschoenus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Sojak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Sedum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sediforme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(Jacq.) Pau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Senecio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inaequidens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DC.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Sixalix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atropurpurea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Greuter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&amp;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Burdet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subsp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.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maritima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Smilax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aspera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Sonchus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oleraceus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Spartium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junceum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Stipa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bromoides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(L.)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Dörfler</w:t>
            </w:r>
            <w:proofErr w:type="spellEnd"/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Thymus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vulgaris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Torilis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arvensis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(Hudson) Link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Trifolium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angustifolium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L.</w:t>
            </w:r>
          </w:p>
        </w:tc>
      </w:tr>
      <w:tr w:rsidR="00FD3BCA" w:rsidRPr="00FD3BCA" w:rsidTr="00FD3B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BCA" w:rsidRPr="00FD3BCA" w:rsidRDefault="00FD3BCA" w:rsidP="00FD3B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</w:pP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Ulmus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  <w:proofErr w:type="spellStart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>minor</w:t>
            </w:r>
            <w:proofErr w:type="spellEnd"/>
            <w:r w:rsidRPr="00FD3BCA">
              <w:rPr>
                <w:rFonts w:ascii="Garamond" w:eastAsia="Times New Roman" w:hAnsi="Garamond" w:cs="Calibri"/>
                <w:i/>
                <w:color w:val="000000"/>
                <w:sz w:val="28"/>
                <w:szCs w:val="28"/>
                <w:lang w:eastAsia="fr-FR"/>
              </w:rPr>
              <w:t xml:space="preserve"> Miller</w:t>
            </w:r>
          </w:p>
        </w:tc>
      </w:tr>
    </w:tbl>
    <w:p w:rsidR="00FD3BCA" w:rsidRPr="00FD3BCA" w:rsidRDefault="00FD3BCA">
      <w:pPr>
        <w:rPr>
          <w:sz w:val="32"/>
          <w:szCs w:val="32"/>
        </w:rPr>
      </w:pPr>
    </w:p>
    <w:sectPr w:rsidR="00FD3BCA" w:rsidRPr="00FD3BCA" w:rsidSect="00FD3B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D3BCA"/>
    <w:rsid w:val="00A31F2A"/>
    <w:rsid w:val="00A81BC0"/>
    <w:rsid w:val="00FD3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2025-12-04T17:56:00Z</dcterms:created>
  <dcterms:modified xsi:type="dcterms:W3CDTF">2025-12-04T17:59:00Z</dcterms:modified>
</cp:coreProperties>
</file>