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C02DC4" w:rsidRDefault="00C02DC4">
      <w:pPr>
        <w:rPr>
          <w:rFonts w:ascii="Garamond" w:hAnsi="Garamond"/>
          <w:b/>
          <w:color w:val="FF0000"/>
          <w:sz w:val="32"/>
          <w:szCs w:val="32"/>
        </w:rPr>
      </w:pPr>
      <w:r w:rsidRPr="00C02DC4">
        <w:rPr>
          <w:rFonts w:ascii="Garamond" w:hAnsi="Garamond"/>
          <w:b/>
          <w:color w:val="FF0000"/>
          <w:sz w:val="32"/>
          <w:szCs w:val="32"/>
        </w:rPr>
        <w:t xml:space="preserve">Jeudi 11 décembre 2025 : col de </w:t>
      </w:r>
      <w:proofErr w:type="spellStart"/>
      <w:r w:rsidRPr="00C02DC4">
        <w:rPr>
          <w:rFonts w:ascii="Garamond" w:hAnsi="Garamond"/>
          <w:b/>
          <w:color w:val="FF0000"/>
          <w:sz w:val="32"/>
          <w:szCs w:val="32"/>
        </w:rPr>
        <w:t>Dio</w:t>
      </w:r>
      <w:proofErr w:type="spellEnd"/>
      <w:r w:rsidRPr="00C02DC4">
        <w:rPr>
          <w:rFonts w:ascii="Garamond" w:hAnsi="Garamond"/>
          <w:b/>
          <w:color w:val="FF0000"/>
          <w:sz w:val="32"/>
          <w:szCs w:val="32"/>
        </w:rPr>
        <w:t xml:space="preserve">-mont </w:t>
      </w:r>
      <w:proofErr w:type="spellStart"/>
      <w:r w:rsidRPr="00C02DC4">
        <w:rPr>
          <w:rFonts w:ascii="Garamond" w:hAnsi="Garamond"/>
          <w:b/>
          <w:color w:val="FF0000"/>
          <w:sz w:val="32"/>
          <w:szCs w:val="32"/>
        </w:rPr>
        <w:t>Fournut</w:t>
      </w:r>
      <w:proofErr w:type="spellEnd"/>
      <w:r w:rsidRPr="00C02DC4">
        <w:rPr>
          <w:rFonts w:ascii="Garamond" w:hAnsi="Garamond"/>
          <w:b/>
          <w:color w:val="FF0000"/>
          <w:sz w:val="32"/>
          <w:szCs w:val="32"/>
        </w:rPr>
        <w:t xml:space="preserve"> (</w:t>
      </w:r>
      <w:proofErr w:type="spellStart"/>
      <w:r w:rsidRPr="00C02DC4">
        <w:rPr>
          <w:rFonts w:ascii="Garamond" w:hAnsi="Garamond"/>
          <w:b/>
          <w:color w:val="FF0000"/>
          <w:sz w:val="32"/>
          <w:szCs w:val="32"/>
        </w:rPr>
        <w:t>Dio</w:t>
      </w:r>
      <w:proofErr w:type="spellEnd"/>
      <w:r w:rsidRPr="00C02DC4">
        <w:rPr>
          <w:rFonts w:ascii="Garamond" w:hAnsi="Garamond"/>
          <w:b/>
          <w:color w:val="FF0000"/>
          <w:sz w:val="32"/>
          <w:szCs w:val="32"/>
        </w:rPr>
        <w:t xml:space="preserve"> et </w:t>
      </w:r>
      <w:proofErr w:type="spellStart"/>
      <w:r w:rsidRPr="00C02DC4">
        <w:rPr>
          <w:rFonts w:ascii="Garamond" w:hAnsi="Garamond"/>
          <w:b/>
          <w:color w:val="FF0000"/>
          <w:sz w:val="32"/>
          <w:szCs w:val="32"/>
        </w:rPr>
        <w:t>Valquières</w:t>
      </w:r>
      <w:proofErr w:type="spellEnd"/>
      <w:r w:rsidRPr="00C02DC4">
        <w:rPr>
          <w:rFonts w:ascii="Garamond" w:hAnsi="Garamond"/>
          <w:b/>
          <w:color w:val="FF0000"/>
          <w:sz w:val="32"/>
          <w:szCs w:val="32"/>
        </w:rPr>
        <w:t>-34)</w:t>
      </w:r>
    </w:p>
    <w:tbl>
      <w:tblPr>
        <w:tblW w:w="5740" w:type="dxa"/>
        <w:tblInd w:w="50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color w:val="000000"/>
                <w:sz w:val="32"/>
                <w:szCs w:val="32"/>
                <w:lang w:eastAsia="fr-FR"/>
              </w:rPr>
              <w:t>Espèce(s) Saisie(s)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Acer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monspessulanum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Alliaria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petiolata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(M.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Bieb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Cavara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&amp; Grande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Arabis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turrita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Asparagus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acutifolius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Asplenium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ceterach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Asplenium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onopteris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Asplenium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trichomanes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subsp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quadrivalens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D.E. Meyer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Ballota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nigra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Barlia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robertiana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(Loisel.)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Greuter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Biscutella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lima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Rchb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Bituminaria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bituminosa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(L.) E.H.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Stirton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Brachypodium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retusum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(Pers.) P.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Beauv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Brachypodium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sylvaticum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(Hudson) P.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Beauv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Buxus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sempervirens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Calamintha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nepeta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Savi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Calendula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arvensis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Capsella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rubella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Reuter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Catapodium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rigidum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C.E. Hubbard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subsp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rigidum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Centaurea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aspera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Centaurea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paniculata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Centaurea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pectinata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Clematis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flammula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Convolvulus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cantabricus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Conyza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sumatrensis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(Retz.) E. Walker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Coronilla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valentina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subsp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glauca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Batt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Crataegus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monogyna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Jacq.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Cynosurus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echinatus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Cytisus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scoparius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Link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Dactylis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glomerata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L. subsp.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hispanica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(Roth) Nyman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Dianthus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sylvestris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Wulfen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subsp.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longicaulis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(Ten.)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Greuter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Diplotaxis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tenuifolia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DC.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Dorycnium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pentaphyllum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Scop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Echium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vulgare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lastRenderedPageBreak/>
              <w:t>Eragrostis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cilianensis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(All.)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Janchen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Erodium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ciconium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L'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Hérit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Erodium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cicutarium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L'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Hérit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Erodium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malacoides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L'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Hérit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Eryngium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campestre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Euphorbia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characias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Euphorbia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nicaeensis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All.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Euphorbia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segetalis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Foeniculum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vulgare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Miller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Fraxinus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angustifolia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Vahl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Galactites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elegans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(All.)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Nyman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ex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Soldano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Galium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aparine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subsp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aparine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Galium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lucidum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All.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Genista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scorpius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DC.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Geranium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robertianum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Geranium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rotundifolium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Hedera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helix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Helianthemum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apenninum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Miller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Helleborus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foetidus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Hippocrepis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emerus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(L.) P. Lassen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Hirschfeldia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incana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Lagrèze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-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Fossat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Hypericum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perforatum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Juniperus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oxycedrus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Lactuca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perennis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Lamium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purpureum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Lapsana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communis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Lathyrus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aphaca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Lepidium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graminifolium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Ligustrum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vulgare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Lunaria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annua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Malva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sylvestris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Opuntia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engelmannii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Engelmann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Osyris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alba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Phillyrea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latifolia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 xml:space="preserve"> L. subsp. media (L.) P.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Fourn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val="en-US"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Picris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hieracioides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Plantago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lanceolata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Polygonum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aviculare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Prunus mahaleb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Pteridium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aquilinum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Kuhn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Pyrus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amygdaliformis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Vill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Quercus humilis Miller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Quercus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ilex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lastRenderedPageBreak/>
              <w:t>Ranunculus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bulbosus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Reichardia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picroides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Roth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Reseda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phyteuma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Rhamnus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saxatilis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Jacq.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Roegneria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canina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Nevski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Rosa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micrantha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Rubia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peregrina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Rubus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subsect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Discolores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P.J. Müller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Rumex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intermedius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DC.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Ruscus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aculeatus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Salvia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clandestina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Sambucus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ebulus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Sanguisorba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minor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Scop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Scandix pecten-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veneris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Scirpoides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holoschoenus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Sojak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Sedum album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Sedum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sediforme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(Jacq.) Pau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Senecio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inaequidens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DC.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Senecio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vulgaris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Seseli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montanum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Setaria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viridis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P.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Beauv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Sherardia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arvensis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Silene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italica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Pers.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Sixalix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atropurpurea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Greuter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&amp;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Burdet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subsp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.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maritima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Sonchus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oleraceus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Spartium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junceum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Stellaria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media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Vill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Stipa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bromoides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(L.)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Dörfler</w:t>
            </w:r>
            <w:proofErr w:type="spellEnd"/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Teucrium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scorodonia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Thymus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vulgaris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Tordylium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maximum L.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Umbilicus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rupestris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(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Salisb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.) Dandy</w:t>
            </w:r>
          </w:p>
        </w:tc>
      </w:tr>
      <w:tr w:rsidR="00C02DC4" w:rsidRPr="00C02DC4" w:rsidTr="00C02D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DC4" w:rsidRPr="00C02DC4" w:rsidRDefault="00C02DC4" w:rsidP="00C02DC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</w:pP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Verbascum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>sinuatum</w:t>
            </w:r>
            <w:proofErr w:type="spellEnd"/>
            <w:r w:rsidRPr="00C02DC4">
              <w:rPr>
                <w:rFonts w:ascii="Garamond" w:eastAsia="Times New Roman" w:hAnsi="Garamond" w:cs="Calibri"/>
                <w:i/>
                <w:color w:val="000000"/>
                <w:sz w:val="32"/>
                <w:szCs w:val="32"/>
                <w:lang w:eastAsia="fr-FR"/>
              </w:rPr>
              <w:t xml:space="preserve"> L.</w:t>
            </w:r>
          </w:p>
        </w:tc>
      </w:tr>
    </w:tbl>
    <w:p w:rsidR="00C02DC4" w:rsidRPr="00C02DC4" w:rsidRDefault="00C02DC4">
      <w:pPr>
        <w:rPr>
          <w:rFonts w:ascii="Garamond" w:hAnsi="Garamond"/>
          <w:i/>
          <w:sz w:val="32"/>
          <w:szCs w:val="32"/>
        </w:rPr>
      </w:pPr>
    </w:p>
    <w:sectPr w:rsidR="00C02DC4" w:rsidRPr="00C02DC4" w:rsidSect="00C02DC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02DC4"/>
    <w:rsid w:val="00253BCD"/>
    <w:rsid w:val="00A81BC0"/>
    <w:rsid w:val="00C02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7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484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2025-12-12T16:29:00Z</dcterms:created>
  <dcterms:modified xsi:type="dcterms:W3CDTF">2025-12-12T16:34:00Z</dcterms:modified>
</cp:coreProperties>
</file>