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362AD1" w:rsidRDefault="00362AD1">
      <w:pPr>
        <w:rPr>
          <w:b/>
          <w:color w:val="FF0000"/>
        </w:rPr>
      </w:pPr>
      <w:r w:rsidRPr="00362AD1">
        <w:rPr>
          <w:b/>
          <w:color w:val="FF0000"/>
        </w:rPr>
        <w:t xml:space="preserve">Jeudi  05 Mars 2026 : près des ouvrages du </w:t>
      </w:r>
      <w:proofErr w:type="spellStart"/>
      <w:r w:rsidRPr="00362AD1">
        <w:rPr>
          <w:b/>
          <w:color w:val="FF0000"/>
        </w:rPr>
        <w:t>Libron</w:t>
      </w:r>
      <w:proofErr w:type="spellEnd"/>
      <w:r w:rsidRPr="00362AD1">
        <w:rPr>
          <w:b/>
          <w:color w:val="FF0000"/>
        </w:rPr>
        <w:t xml:space="preserve"> (</w:t>
      </w:r>
      <w:proofErr w:type="spellStart"/>
      <w:r w:rsidRPr="00362AD1">
        <w:rPr>
          <w:b/>
          <w:color w:val="FF0000"/>
        </w:rPr>
        <w:t>Vias</w:t>
      </w:r>
      <w:proofErr w:type="spellEnd"/>
      <w:r w:rsidRPr="00362AD1">
        <w:rPr>
          <w:b/>
          <w:color w:val="FF0000"/>
        </w:rPr>
        <w:t>-plage -34)</w:t>
      </w:r>
    </w:p>
    <w:tbl>
      <w:tblPr>
        <w:tblW w:w="55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80"/>
      </w:tblGrid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color w:val="000000"/>
                <w:lang w:eastAsia="fr-FR"/>
              </w:rPr>
              <w:t>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Amorpha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paucinervis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Barlia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Bellevalia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romana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Bryonia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divisa Hudson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divisa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Conyza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bonariensis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Cronq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Crepis vesicaria L. subsp. taraxacifolia (Thuill.)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tetragonum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ciconium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cyparissias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dissectum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ochrus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Laurus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Lithospermum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arabica (L.) Hudson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Narcissus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tazetta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362AD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Pardoglossum cheirifolium (L.) Barbier &amp; Mathez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Plantago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Platanus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 ex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Muenchh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reptans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domestica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insititia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Bonnier &amp;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Layens</w:t>
            </w:r>
            <w:proofErr w:type="spellEnd"/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ficaria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Robinia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pseudoacacia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Scorzonera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laciniata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Silybum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Smyrnium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olusatrum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cymbalaria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narbonensis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2AD1" w:rsidRPr="00362AD1" w:rsidTr="00362AD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AD1" w:rsidRPr="00362AD1" w:rsidRDefault="00362AD1" w:rsidP="00362AD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Vinca</w:t>
            </w:r>
            <w:proofErr w:type="spellEnd"/>
            <w:r w:rsidRPr="00362AD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</w:tbl>
    <w:p w:rsidR="00362AD1" w:rsidRDefault="00362AD1"/>
    <w:sectPr w:rsidR="00362AD1" w:rsidSect="00362AD1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62AD1"/>
    <w:rsid w:val="00362AD1"/>
    <w:rsid w:val="0088565F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525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2026-03-06T10:22:00Z</dcterms:created>
  <dcterms:modified xsi:type="dcterms:W3CDTF">2026-03-06T10:24:00Z</dcterms:modified>
</cp:coreProperties>
</file>